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DD6B4F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2B1A09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.В.ДВ.02.01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Физика сегнетоэлектриков и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сегнетоэластиков</w:t>
      </w:r>
      <w:proofErr w:type="spellEnd"/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DD6B4F" w:rsidRDefault="00DD6B4F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  <w:sectPr w:rsidR="00DD6B4F" w:rsidSect="003E4C26">
          <w:headerReference w:type="even" r:id="rId9"/>
          <w:headerReference w:type="default" r:id="rId10"/>
          <w:headerReference w:type="first" r:id="rId11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1103"/>
        <w:gridCol w:w="3359"/>
        <w:gridCol w:w="9386"/>
        <w:gridCol w:w="1504"/>
      </w:tblGrid>
      <w:tr w:rsidR="004C0DF3" w:rsidRPr="00B27C67" w:rsidTr="00D91815">
        <w:tc>
          <w:tcPr>
            <w:tcW w:w="359" w:type="pct"/>
          </w:tcPr>
          <w:p w:rsidR="004C0DF3" w:rsidRPr="00B27C67" w:rsidRDefault="00D91815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4" w:type="pct"/>
          </w:tcPr>
          <w:p w:rsidR="004C0DF3" w:rsidRPr="00B27C67" w:rsidRDefault="00D91815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3057" w:type="pct"/>
          </w:tcPr>
          <w:p w:rsidR="004C0DF3" w:rsidRPr="00092A51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490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D91815" w:rsidRPr="00B27C67" w:rsidTr="00D91815">
        <w:trPr>
          <w:trHeight w:val="454"/>
        </w:trPr>
        <w:tc>
          <w:tcPr>
            <w:tcW w:w="359" w:type="pct"/>
            <w:vMerge w:val="restart"/>
          </w:tcPr>
          <w:p w:rsidR="00D91815" w:rsidRDefault="00D91815" w:rsidP="00571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vMerge w:val="restart"/>
          </w:tcPr>
          <w:p w:rsidR="00D91815" w:rsidRPr="00C31A14" w:rsidRDefault="00D91815" w:rsidP="005716D9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51">
              <w:rPr>
                <w:rFonts w:ascii="Times New Roman" w:hAnsi="Times New Roman"/>
                <w:sz w:val="24"/>
                <w:szCs w:val="24"/>
              </w:rPr>
              <w:t xml:space="preserve">ПК-3: </w:t>
            </w:r>
            <w:proofErr w:type="gramStart"/>
            <w:r w:rsidRPr="00092A5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92A51">
              <w:rPr>
                <w:rFonts w:ascii="Times New Roman" w:hAnsi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Прочитайте текст и в</w:t>
            </w:r>
            <w:r w:rsidRPr="00092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ыберите один правильный ответ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Диэлектрическая восприимчивость диэлектриков, состоящих из полярных молекул:</w:t>
            </w:r>
          </w:p>
          <w:p w:rsidR="00D91815" w:rsidRPr="00092A51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sz w:val="24"/>
                <w:szCs w:val="24"/>
              </w:rPr>
              <w:t>а) не зависит от температуры;</w:t>
            </w:r>
          </w:p>
          <w:p w:rsidR="00D91815" w:rsidRPr="00092A51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sz w:val="24"/>
                <w:szCs w:val="24"/>
              </w:rPr>
              <w:t>б) уменьшается с ростом температуры;</w:t>
            </w:r>
          </w:p>
          <w:p w:rsidR="00D91815" w:rsidRPr="00092A51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sz w:val="24"/>
                <w:szCs w:val="24"/>
              </w:rPr>
              <w:t>в) увеличивается с ростом температуры.</w:t>
            </w:r>
          </w:p>
        </w:tc>
        <w:tc>
          <w:tcPr>
            <w:tcW w:w="490" w:type="pct"/>
          </w:tcPr>
          <w:p w:rsidR="00D91815" w:rsidRPr="003B0A77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91815" w:rsidRPr="00B27C67" w:rsidTr="00D91815">
        <w:trPr>
          <w:trHeight w:val="454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Прочитайте текст и установите соответствие. </w:t>
            </w:r>
          </w:p>
          <w:p w:rsidR="00D91815" w:rsidRDefault="00D91815" w:rsidP="00092A51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графике изображены петли диэлектрического гистерезиса для сегнетоэлектриков. Найдите 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F1BF6" w:rsidRDefault="005F1BF6" w:rsidP="00092A51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4819"/>
            </w:tblGrid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 сегнетоэлектрика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Петля гистерезиса</w:t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Default="00D91815" w:rsidP="000B6978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1)</w:t>
                  </w:r>
                </w:p>
                <w:p w:rsidR="00D91815" w:rsidRDefault="00D91815" w:rsidP="000B6978">
                  <w:pPr>
                    <w:pStyle w:val="PreformattedText"/>
                    <w:jc w:val="right"/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19225" cy="1396948"/>
                        <wp:effectExtent l="19050" t="0" r="0" b="0"/>
                        <wp:docPr id="60" name="Рисунок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43.jpg"/>
                                <pic:cNvPicPr/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559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36854" cy="14143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1815" w:rsidRPr="00092A51" w:rsidRDefault="00D91815" w:rsidP="000B6978">
                  <w:pPr>
                    <w:pStyle w:val="PreformattedText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19" w:type="dxa"/>
                </w:tcPr>
                <w:p w:rsidR="00D91815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а)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Многоосный сегнетоэлектрик</w:t>
                  </w:r>
                </w:p>
                <w:p w:rsidR="00D91815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Pr="00092A51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2) </w:t>
                  </w:r>
                </w:p>
                <w:p w:rsidR="00D91815" w:rsidRPr="00092A51" w:rsidRDefault="00D91815" w:rsidP="000B6978">
                  <w:pPr>
                    <w:pStyle w:val="PreformattedText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561331" cy="1323975"/>
                        <wp:effectExtent l="19050" t="0" r="769" b="0"/>
                        <wp:docPr id="61" name="Рисунок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43.jpg"/>
                                <pic:cNvPicPr/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9552" r="-6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80067" cy="13398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Одноосный сегнетоэлектрик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D91815" w:rsidRPr="00092A51" w:rsidRDefault="00D91815" w:rsidP="000B697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 Двухосный сегнетоэлектрик</w:t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5"/>
              <w:gridCol w:w="965"/>
            </w:tblGrid>
            <w:tr w:rsidR="00D91815" w:rsidTr="00D91815">
              <w:tc>
                <w:tcPr>
                  <w:tcW w:w="965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5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1815" w:rsidTr="00D91815">
              <w:tc>
                <w:tcPr>
                  <w:tcW w:w="965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965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454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Прочитайте текст и установите соответствие. 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тетрагональных кристаллах направление вектора спонтанной поляризации в доменах совпадает с направлением оси 4-го порядка, в ромбоэдрических — с направлением диагонали исходного куба.</w:t>
            </w:r>
            <w:proofErr w:type="gram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ориентации на границах с соседями домены в тетрагональных кристаллитах можно подразделить на 180-градусные, 90-градусные и их комбинации. Найдите 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8"/>
              <w:gridCol w:w="4394"/>
            </w:tblGrid>
            <w:tr w:rsidR="00D91815" w:rsidTr="00D91815">
              <w:tc>
                <w:tcPr>
                  <w:tcW w:w="4358" w:type="dxa"/>
                </w:tcPr>
                <w:p w:rsidR="00D91815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Комбинация</w:t>
                  </w:r>
                </w:p>
              </w:tc>
              <w:tc>
                <w:tcPr>
                  <w:tcW w:w="4394" w:type="dxa"/>
                </w:tcPr>
                <w:p w:rsidR="00D91815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Домены</w:t>
                  </w:r>
                </w:p>
              </w:tc>
            </w:tr>
            <w:tr w:rsidR="00D91815" w:rsidTr="00D91815">
              <w:tc>
                <w:tcPr>
                  <w:tcW w:w="4358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1 - 180-градусные домены;</w:t>
                  </w:r>
                </w:p>
                <w:p w:rsidR="00D91815" w:rsidRPr="00E237AB" w:rsidRDefault="00D91815" w:rsidP="00CF1D1F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749253" cy="971550"/>
                        <wp:effectExtent l="19050" t="0" r="0" b="0"/>
                        <wp:docPr id="62" name="Рисунок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" name="44.jpg"/>
                                <pic:cNvPicPr/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2" r="706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63536" cy="9900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4358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2 - комбинации 90- и 180-градусных доменов;</w:t>
                  </w:r>
                </w:p>
                <w:p w:rsidR="00D91815" w:rsidRPr="00E237AB" w:rsidRDefault="00D91815" w:rsidP="00CF1D1F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704850" cy="945052"/>
                        <wp:effectExtent l="19050" t="0" r="0" b="0"/>
                        <wp:docPr id="64" name="Рисунок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44.jpg"/>
                                <pic:cNvPicPr/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509" r="340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18328" cy="9631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4358" w:type="dxa"/>
                </w:tcPr>
                <w:p w:rsidR="00D91815" w:rsidRPr="00E237AB" w:rsidRDefault="00D91815" w:rsidP="007D12F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37A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733425" cy="1018310"/>
                        <wp:effectExtent l="19050" t="0" r="9525" b="0"/>
                        <wp:docPr id="65" name="Рисунок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" name="44.jpg"/>
                                <pic:cNvPicPr/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104" r="-5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7724" cy="10381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48"/>
            </w:tblGrid>
            <w:tr w:rsidR="00D91815" w:rsidTr="00D91815">
              <w:tc>
                <w:tcPr>
                  <w:tcW w:w="450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8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1815" w:rsidTr="00D91815">
              <w:tc>
                <w:tcPr>
                  <w:tcW w:w="450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48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550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Pr="00B564D9" w:rsidRDefault="00D91815" w:rsidP="005716D9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Прочитайте текст и установите соответствие. 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графике изображены температурные зависимости спонтанной намагниченности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сп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поляризации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сп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и деформации ξ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сп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ниже точки Кюри; обратных значений магнитной проницаемости µ, диэлектрической проницаемости ε   и упругой податливости s — выше точки Кюри, и петли гистерезиса </w:t>
            </w:r>
            <w:proofErr w:type="gram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М(</w:t>
            </w:r>
            <w:proofErr w:type="gram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Н), Р(Е) и ξ(σ). 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Найдите 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1BF6" w:rsidRDefault="005F1BF6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58"/>
              <w:gridCol w:w="5016"/>
            </w:tblGrid>
            <w:tr w:rsidR="00D91815" w:rsidRPr="00092A51" w:rsidTr="00CB1BE6">
              <w:tc>
                <w:tcPr>
                  <w:tcW w:w="3558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Материал</w:t>
                  </w:r>
                </w:p>
              </w:tc>
              <w:tc>
                <w:tcPr>
                  <w:tcW w:w="5016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Температурные зависимости</w:t>
                  </w:r>
                </w:p>
              </w:tc>
            </w:tr>
            <w:tr w:rsidR="00D91815" w:rsidRPr="00092A51" w:rsidTr="00CB1BE6">
              <w:tc>
                <w:tcPr>
                  <w:tcW w:w="3558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–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Сегнетоэлектрик</w:t>
                  </w:r>
                </w:p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6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427DB21" wp14:editId="380E70DB">
                        <wp:extent cx="972000" cy="1423944"/>
                        <wp:effectExtent l="0" t="0" r="0" b="5080"/>
                        <wp:docPr id="66" name="Рисунок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" name="45.jpg"/>
                                <pic:cNvPicPr/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53" r="-3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6204" cy="14447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CB1BE6">
              <w:tc>
                <w:tcPr>
                  <w:tcW w:w="3558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D26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 –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Ферромагнетик</w:t>
                  </w:r>
                  <w:r w:rsidRPr="009D26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6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D0C62BE" wp14:editId="7F34DD0D">
                        <wp:extent cx="972000" cy="1423944"/>
                        <wp:effectExtent l="0" t="0" r="0" b="5080"/>
                        <wp:docPr id="67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" name="45.jpg"/>
                                <pic:cNvPicPr/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" r="670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6204" cy="14447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CB1BE6">
              <w:tc>
                <w:tcPr>
                  <w:tcW w:w="3558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16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A11273F" wp14:editId="6F1B6889">
                        <wp:extent cx="972000" cy="1423944"/>
                        <wp:effectExtent l="0" t="0" r="0" b="5080"/>
                        <wp:docPr id="68" name="Рисунок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" name="45.jpg"/>
                                <pic:cNvPicPr/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672" r="333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6204" cy="14447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450"/>
            </w:tblGrid>
            <w:tr w:rsidR="00D91815" w:rsidTr="00D91815">
              <w:tc>
                <w:tcPr>
                  <w:tcW w:w="448" w:type="dxa"/>
                </w:tcPr>
                <w:p w:rsidR="00D91815" w:rsidRPr="005B43A9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" w:type="dxa"/>
                </w:tcPr>
                <w:p w:rsidR="00D91815" w:rsidRPr="005B43A9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1815" w:rsidTr="00D91815">
              <w:tc>
                <w:tcPr>
                  <w:tcW w:w="448" w:type="dxa"/>
                </w:tcPr>
                <w:p w:rsidR="00D91815" w:rsidRPr="005B43A9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50" w:type="dxa"/>
                </w:tcPr>
                <w:p w:rsidR="00D91815" w:rsidRPr="005B43A9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550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Прочитайте текст и установите соответствие.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графике изображены зависимости ɛ от температуры для диэлектриков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Установите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номера участка на графике и типа поляризации.</w:t>
            </w:r>
          </w:p>
          <w:p w:rsidR="00D91815" w:rsidRPr="00092A51" w:rsidRDefault="00D91815" w:rsidP="0018249B">
            <w:pPr>
              <w:pStyle w:val="PreformattedTex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1666875" cy="1713393"/>
                  <wp:effectExtent l="0" t="0" r="0" b="1270"/>
                  <wp:docPr id="69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46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062" cy="172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5142"/>
            </w:tblGrid>
            <w:tr w:rsidR="00D91815" w:rsidTr="00D91815">
              <w:tc>
                <w:tcPr>
                  <w:tcW w:w="1999" w:type="dxa"/>
                </w:tcPr>
                <w:p w:rsidR="00D91815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Номер участка</w:t>
                  </w:r>
                </w:p>
              </w:tc>
              <w:tc>
                <w:tcPr>
                  <w:tcW w:w="5142" w:type="dxa"/>
                </w:tcPr>
                <w:p w:rsidR="00D91815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Тип поляризация</w:t>
                  </w:r>
                </w:p>
              </w:tc>
            </w:tr>
            <w:tr w:rsidR="00D91815" w:rsidTr="00D91815">
              <w:tc>
                <w:tcPr>
                  <w:tcW w:w="1999" w:type="dxa"/>
                </w:tcPr>
                <w:p w:rsidR="00D91815" w:rsidRDefault="00D91815" w:rsidP="0018249B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42" w:type="dxa"/>
                </w:tcPr>
                <w:p w:rsidR="00D91815" w:rsidRPr="00122E6E" w:rsidRDefault="00D91815" w:rsidP="007D12F9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спонтанн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поляризаци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D91815" w:rsidTr="00D91815">
              <w:tc>
                <w:tcPr>
                  <w:tcW w:w="1999" w:type="dxa"/>
                </w:tcPr>
                <w:p w:rsidR="00D91815" w:rsidRDefault="00D91815" w:rsidP="0018249B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42" w:type="dxa"/>
                </w:tcPr>
                <w:p w:rsidR="00D91815" w:rsidRPr="00122E6E" w:rsidRDefault="00D91815" w:rsidP="007D12F9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дипольно-релаксационн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поляризаци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D91815" w:rsidTr="00D91815">
              <w:tc>
                <w:tcPr>
                  <w:tcW w:w="1999" w:type="dxa"/>
                </w:tcPr>
                <w:p w:rsidR="00D91815" w:rsidRDefault="00D91815" w:rsidP="0018249B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42" w:type="dxa"/>
                </w:tcPr>
                <w:p w:rsidR="00D91815" w:rsidRPr="00122E6E" w:rsidRDefault="00D91815" w:rsidP="007D12F9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 ионная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ионно-релаксационн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поляризаци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D91815" w:rsidTr="00D91815">
              <w:tc>
                <w:tcPr>
                  <w:tcW w:w="1999" w:type="dxa"/>
                </w:tcPr>
                <w:p w:rsidR="00D91815" w:rsidRDefault="00D91815" w:rsidP="0018249B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142" w:type="dxa"/>
                </w:tcPr>
                <w:p w:rsidR="00D91815" w:rsidRDefault="00D91815" w:rsidP="007D12F9"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г) электронная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поляризаци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</w:t>
                  </w:r>
                  <w:r w:rsidRPr="00122E6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339"/>
              <w:gridCol w:w="336"/>
            </w:tblGrid>
            <w:tr w:rsidR="00D91815" w:rsidTr="00D91815">
              <w:tc>
                <w:tcPr>
                  <w:tcW w:w="335" w:type="dxa"/>
                </w:tcPr>
                <w:p w:rsidR="00D91815" w:rsidRPr="0051528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39" w:type="dxa"/>
                </w:tcPr>
                <w:p w:rsidR="00D91815" w:rsidRPr="0051528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D91815" w:rsidRPr="0051528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91815" w:rsidTr="00D91815">
              <w:tc>
                <w:tcPr>
                  <w:tcW w:w="335" w:type="dxa"/>
                </w:tcPr>
                <w:p w:rsidR="00D91815" w:rsidRPr="0051528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9" w:type="dxa"/>
                </w:tcPr>
                <w:p w:rsidR="00D91815" w:rsidRPr="0051528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:rsidR="00D91815" w:rsidRPr="0051528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41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Прочитайте текст и установите соответствие.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графике изображены зависимости физических параметров для сегнетоэлектрика испытывающего структурный фазовый переход второго рода. Найдите соответствие с этими физическими параметрами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4819"/>
            </w:tblGrid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Параметр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График</w:t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– F(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36000" cy="1322093"/>
                        <wp:effectExtent l="0" t="0" r="0" b="0"/>
                        <wp:docPr id="70" name="Рисунок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" name="47.jpg"/>
                                <pic:cNvPicPr/>
                              </pic:nvPicPr>
                              <pic:blipFill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6222" r="2656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3786" cy="13472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9D26EE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2 – ɛ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w:t>-1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(T)</w:t>
                  </w:r>
                </w:p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:rsidR="00D91815" w:rsidRPr="00092A51" w:rsidRDefault="00D91815" w:rsidP="009D26EE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548000" cy="1329430"/>
                        <wp:effectExtent l="0" t="0" r="0" b="4445"/>
                        <wp:docPr id="71" name="Рисунок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47.jpg"/>
                                <pic:cNvPicPr/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1" r="5524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8711" cy="13472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72000" cy="1322705"/>
                        <wp:effectExtent l="0" t="0" r="0" b="0"/>
                        <wp:docPr id="74" name="Рисунок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" name="47.jpg"/>
                                <pic:cNvPicPr/>
                              </pic:nvPicPr>
                              <pic:blipFill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927" r="-117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0012" cy="13472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9D26EE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48"/>
            </w:tblGrid>
            <w:tr w:rsidR="00D91815" w:rsidTr="00D91815">
              <w:tc>
                <w:tcPr>
                  <w:tcW w:w="450" w:type="dxa"/>
                </w:tcPr>
                <w:p w:rsidR="00D91815" w:rsidRPr="007834C9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448" w:type="dxa"/>
                </w:tcPr>
                <w:p w:rsidR="00D91815" w:rsidRPr="007834C9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D91815" w:rsidTr="00D91815">
              <w:tc>
                <w:tcPr>
                  <w:tcW w:w="450" w:type="dxa"/>
                </w:tcPr>
                <w:p w:rsidR="00D91815" w:rsidRPr="00F7388A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48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38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Прочитайте текст и установите соответствие.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графике изображены зависимости физических параметров для сегнетоэлектрика испытывающего структурный фазовый переход первого рода. Найдите соответствие с этими физическими параметрами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4819"/>
            </w:tblGrid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Параметр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График</w:t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 –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00000" cy="1049655"/>
                        <wp:effectExtent l="0" t="0" r="0" b="0"/>
                        <wp:docPr id="75" name="Рисунок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" name="48.jpg"/>
                                <pic:cNvPicPr/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282" r="-4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9927" cy="10728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9D26E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2 - ɛ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-1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(Т)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00000" cy="1049655"/>
                        <wp:effectExtent l="0" t="0" r="0" b="0"/>
                        <wp:docPr id="76" name="Рисунок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" name="48.jpg"/>
                                <pic:cNvPicPr/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674" r="271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9927" cy="10728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332000" cy="1054573"/>
                        <wp:effectExtent l="0" t="0" r="1905" b="0"/>
                        <wp:docPr id="80" name="Рисунок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" name="48.jpg"/>
                                <pic:cNvPicPr/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48" r="5816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5143" cy="10728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448"/>
            </w:tblGrid>
            <w:tr w:rsidR="00D91815" w:rsidTr="00D91815">
              <w:tc>
                <w:tcPr>
                  <w:tcW w:w="448" w:type="dxa"/>
                </w:tcPr>
                <w:p w:rsidR="00D91815" w:rsidRPr="00DD6B4F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6B4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48" w:type="dxa"/>
                </w:tcPr>
                <w:p w:rsidR="00D91815" w:rsidRPr="00DD6B4F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6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1815" w:rsidTr="00D91815">
              <w:tc>
                <w:tcPr>
                  <w:tcW w:w="448" w:type="dxa"/>
                </w:tcPr>
                <w:p w:rsidR="00D91815" w:rsidRPr="00CE0B38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48" w:type="dxa"/>
                </w:tcPr>
                <w:p w:rsidR="00D91815" w:rsidRPr="00CE0B38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91815" w:rsidRPr="00DD6B4F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38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47315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Прочитайте текст и установите соответствие.</w:t>
            </w:r>
          </w:p>
          <w:p w:rsidR="00D91815" w:rsidRPr="00092A51" w:rsidRDefault="00D91815" w:rsidP="0047315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графике изображены зависимости формы кривых свободной энергии в параэлектрической фазе и сегнетоэлектрической фазах. Найдите соответствие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4819"/>
            </w:tblGrid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Фаза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График</w:t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 – сегнетоэлектрическая фаза для фазового перехода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II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рода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32682" cy="1809750"/>
                        <wp:effectExtent l="0" t="0" r="1270" b="0"/>
                        <wp:docPr id="81" name="Рисунок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" name="49.jpg"/>
                                <pic:cNvPicPr/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7" r="7254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58684" cy="18602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 – сегнетоэлектрическая фаза для фазового перехода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рода</w:t>
                  </w:r>
                </w:p>
              </w:tc>
              <w:tc>
                <w:tcPr>
                  <w:tcW w:w="4819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63331" cy="1771650"/>
                        <wp:effectExtent l="0" t="0" r="8255" b="0"/>
                        <wp:docPr id="82" name="Рисунок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" name="49.jpg"/>
                                <pic:cNvPicPr/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807" r="432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9091" cy="18374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RPr="00092A51" w:rsidTr="00D91815">
              <w:tc>
                <w:tcPr>
                  <w:tcW w:w="3933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152000" cy="1465537"/>
                        <wp:effectExtent l="0" t="0" r="0" b="1905"/>
                        <wp:docPr id="83" name="Рисунок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" name="49.jpg"/>
                                <pic:cNvPicPr/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9498" r="-137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15735" cy="15466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48"/>
            </w:tblGrid>
            <w:tr w:rsidR="00D91815" w:rsidTr="00D91815">
              <w:tc>
                <w:tcPr>
                  <w:tcW w:w="450" w:type="dxa"/>
                </w:tcPr>
                <w:p w:rsidR="00D91815" w:rsidRDefault="00D91815" w:rsidP="00AB68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48" w:type="dxa"/>
                </w:tcPr>
                <w:p w:rsidR="00D91815" w:rsidRDefault="00D91815" w:rsidP="00AB68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1815" w:rsidTr="00D91815">
              <w:tc>
                <w:tcPr>
                  <w:tcW w:w="450" w:type="dxa"/>
                </w:tcPr>
                <w:p w:rsidR="00D91815" w:rsidRDefault="00D91815" w:rsidP="00AB68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48" w:type="dxa"/>
                </w:tcPr>
                <w:p w:rsidR="00D91815" w:rsidRDefault="00D91815" w:rsidP="00AB68D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38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Прочитайте текст и установите соответствие.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графике изображены элементарные ячейки сегнетоэлектрических фаз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титаната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бария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BaTiO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становите 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4961"/>
            </w:tblGrid>
            <w:tr w:rsidR="00D91815" w:rsidTr="00D91815">
              <w:tc>
                <w:tcPr>
                  <w:tcW w:w="3933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Фаза</w:t>
                  </w:r>
                </w:p>
              </w:tc>
              <w:tc>
                <w:tcPr>
                  <w:tcW w:w="4961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Ячейка</w:t>
                  </w:r>
                </w:p>
              </w:tc>
            </w:tr>
            <w:tr w:rsidR="00D91815" w:rsidTr="00D91815">
              <w:tc>
                <w:tcPr>
                  <w:tcW w:w="3933" w:type="dxa"/>
                </w:tcPr>
                <w:p w:rsidR="00D91815" w:rsidRPr="00810037" w:rsidRDefault="00D91815" w:rsidP="00C5641F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003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– ромбоэдрическая</w:t>
                  </w:r>
                </w:p>
              </w:tc>
              <w:tc>
                <w:tcPr>
                  <w:tcW w:w="4961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157361" cy="1581150"/>
                        <wp:effectExtent l="0" t="0" r="5080" b="0"/>
                        <wp:docPr id="84" name="Рисунок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" name="50.jpg"/>
                                <pic:cNvPicPr/>
                              </pic:nvPicPr>
                              <pic:blipFill rotWithShape="1"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8" r="698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98857" cy="1637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3933" w:type="dxa"/>
                </w:tcPr>
                <w:p w:rsidR="00D91815" w:rsidRPr="00810037" w:rsidRDefault="00D91815" w:rsidP="00C5641F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1003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 – ромбическая</w:t>
                  </w:r>
                </w:p>
              </w:tc>
              <w:tc>
                <w:tcPr>
                  <w:tcW w:w="4961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21761" cy="1657350"/>
                        <wp:effectExtent l="0" t="0" r="6985" b="0"/>
                        <wp:docPr id="85" name="Рисунок 1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" name="50.jpg"/>
                                <pic:cNvPicPr/>
                              </pic:nvPicPr>
                              <pic:blipFill rotWithShape="1"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429" r="11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59221" cy="17181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3933" w:type="dxa"/>
                </w:tcPr>
                <w:p w:rsidR="00D91815" w:rsidRDefault="00D91815" w:rsidP="00C5641F"/>
              </w:tc>
              <w:tc>
                <w:tcPr>
                  <w:tcW w:w="4961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118379" cy="1638300"/>
                        <wp:effectExtent l="0" t="0" r="5715" b="0"/>
                        <wp:docPr id="91" name="Рисунок 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" name="50.jpg"/>
                                <pic:cNvPicPr/>
                              </pic:nvPicPr>
                              <pic:blipFill rotWithShape="1"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421" r="314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51481" cy="16867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43"/>
              <w:gridCol w:w="644"/>
            </w:tblGrid>
            <w:tr w:rsidR="00D91815" w:rsidTr="00D91815"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91815" w:rsidTr="00D91815"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4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85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Pr="00B564D9" w:rsidRDefault="00D91815" w:rsidP="00AF1789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Прочитайте текст и выберите все правильные ответы. 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основным свойствам сегнетоэлектрика относятся: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способность сильно поляризоваться во внешних полях;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наличие диэлектрического гистерезиса;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наличие температуры Кюри;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нелинейная зависимость поляризации от внешнего поля.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p w:rsidR="00D91815" w:rsidRPr="00264B28" w:rsidRDefault="00D91815" w:rsidP="0009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D91815" w:rsidRPr="00B27C67" w:rsidTr="00D91815">
        <w:trPr>
          <w:trHeight w:val="185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Прочитайте текст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выберите один правильный ответ.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величина, показывающая во сколько раз напряжённость электрического поля в вакууме больше, чем в веществе?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относительная диэлектрическая восприимчивость;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электрическая постоянная;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относительная диэлектрическая проницаемость;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электрическое сопротивление; 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абсолютная диэлектрическая проницаемость.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p w:rsidR="00D91815" w:rsidRDefault="00D91815" w:rsidP="00092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91815" w:rsidRPr="00B27C67" w:rsidTr="00D91815">
        <w:trPr>
          <w:trHeight w:val="204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Прочитайте текст и установите соответствие.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графике изображены схематические кривые, иллюстрирующие характер температурной зависимости спонтанной поляризации при фазовых переходах. 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становите 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1BE6" w:rsidRDefault="00CB1BE6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BE6" w:rsidRDefault="00CB1BE6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BE6" w:rsidRDefault="00CB1BE6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BE6" w:rsidRDefault="00CB1BE6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4"/>
              <w:gridCol w:w="4395"/>
            </w:tblGrid>
            <w:tr w:rsidR="00D91815" w:rsidRPr="00092A51" w:rsidTr="00D91815">
              <w:tc>
                <w:tcPr>
                  <w:tcW w:w="4074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Фазовый переход</w:t>
                  </w:r>
                </w:p>
              </w:tc>
              <w:tc>
                <w:tcPr>
                  <w:tcW w:w="4395" w:type="dxa"/>
                </w:tcPr>
                <w:p w:rsidR="00D91815" w:rsidRPr="00092A51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График</w:t>
                  </w:r>
                </w:p>
              </w:tc>
            </w:tr>
            <w:tr w:rsidR="00D91815" w:rsidRPr="00092A51" w:rsidTr="00D91815">
              <w:tc>
                <w:tcPr>
                  <w:tcW w:w="4074" w:type="dxa"/>
                </w:tcPr>
                <w:p w:rsidR="00D91815" w:rsidRDefault="00D91815" w:rsidP="000B6978">
                  <w:pPr>
                    <w:pStyle w:val="PreformattedText"/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>1)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581150" cy="1576286"/>
                        <wp:effectExtent l="19050" t="0" r="0" b="0"/>
                        <wp:docPr id="92" name="Рисунок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" name="51.jpg"/>
                                <pic:cNvPicPr/>
                              </pic:nvPicPr>
                              <pic:blipFill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273" r="2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1578" cy="15966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1815" w:rsidRPr="00092A51" w:rsidRDefault="00D91815" w:rsidP="000B6978">
                  <w:pPr>
                    <w:pStyle w:val="PreformattedText"/>
                    <w:ind w:left="7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:rsidR="00D91815" w:rsidRPr="00092A51" w:rsidRDefault="00D91815" w:rsidP="000B6978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а)  фазовый переход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рода</w:t>
                  </w:r>
                </w:p>
              </w:tc>
            </w:tr>
            <w:tr w:rsidR="00D91815" w:rsidRPr="00092A51" w:rsidTr="00D91815">
              <w:tc>
                <w:tcPr>
                  <w:tcW w:w="4074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margin">
                          <wp:posOffset>1054100</wp:posOffset>
                        </wp:positionH>
                        <wp:positionV relativeFrom="margin">
                          <wp:posOffset>85090</wp:posOffset>
                        </wp:positionV>
                        <wp:extent cx="1781175" cy="1581150"/>
                        <wp:effectExtent l="19050" t="0" r="9525" b="0"/>
                        <wp:wrapSquare wrapText="bothSides"/>
                        <wp:docPr id="93" name="Рисунок 1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" name="51.jpg"/>
                                <pic:cNvPicPr/>
                              </pic:nvPicPr>
                              <pic:blipFill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22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81175" cy="1581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2)</w:t>
                  </w:r>
                </w:p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:rsidR="00D91815" w:rsidRPr="00092A51" w:rsidRDefault="00D91815" w:rsidP="009A64D2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фазовый переход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рода</w:t>
                  </w:r>
                </w:p>
              </w:tc>
            </w:tr>
            <w:tr w:rsidR="00D91815" w:rsidRPr="00092A51" w:rsidTr="00D91815">
              <w:tc>
                <w:tcPr>
                  <w:tcW w:w="4074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:rsidR="00D91815" w:rsidRDefault="00D91815" w:rsidP="0047315B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>нет фазового перехода</w:t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1173" w:type="dxa"/>
              <w:tblLayout w:type="fixed"/>
              <w:tblLook w:val="04A0" w:firstRow="1" w:lastRow="0" w:firstColumn="1" w:lastColumn="0" w:noHBand="0" w:noVBand="1"/>
            </w:tblPr>
            <w:tblGrid>
              <w:gridCol w:w="464"/>
              <w:gridCol w:w="709"/>
            </w:tblGrid>
            <w:tr w:rsidR="00D91815" w:rsidTr="00D9205D">
              <w:tc>
                <w:tcPr>
                  <w:tcW w:w="46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709" w:type="dxa"/>
                </w:tcPr>
                <w:p w:rsidR="00D91815" w:rsidRDefault="00D91815" w:rsidP="00D9205D">
                  <w:pPr>
                    <w:ind w:right="4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1815" w:rsidTr="00D9205D">
              <w:tc>
                <w:tcPr>
                  <w:tcW w:w="46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202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Прочитайте текст и установите соответствие.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графике изображены схематические кривые, иллюстрирующие характер поведения петель диэлектрического гистерезиса для разных материалов. </w:t>
            </w:r>
          </w:p>
          <w:p w:rsidR="00D91815" w:rsidRDefault="00D9205D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Установит</w:t>
            </w:r>
            <w:r w:rsidR="00D91815"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5040"/>
            </w:tblGrid>
            <w:tr w:rsidR="00D91815" w:rsidTr="00D91815">
              <w:tc>
                <w:tcPr>
                  <w:tcW w:w="3570" w:type="dxa"/>
                </w:tcPr>
                <w:p w:rsidR="00D91815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5040" w:type="dxa"/>
                </w:tcPr>
                <w:p w:rsidR="00D91815" w:rsidRDefault="00D91815" w:rsidP="000B6978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График</w:t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Pr="005A03FE" w:rsidRDefault="00D91815" w:rsidP="00BB47E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03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 – </w:t>
                  </w:r>
                  <w:proofErr w:type="spellStart"/>
                  <w:r w:rsidRPr="005A03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антисегнетоэлектрик</w:t>
                  </w:r>
                  <w:proofErr w:type="spellEnd"/>
                  <w:r w:rsidRPr="005A03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504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64327" cy="1276350"/>
                        <wp:effectExtent l="0" t="0" r="7620" b="0"/>
                        <wp:docPr id="94" name="Рисунок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" name="52.jpg"/>
                                <pic:cNvPicPr/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2" r="752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12105" cy="13395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Pr="005A03FE" w:rsidRDefault="00D91815" w:rsidP="00BB47E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03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 – </w:t>
                  </w:r>
                  <w:proofErr w:type="spellStart"/>
                  <w:r w:rsidRPr="005A03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релаксор</w:t>
                  </w:r>
                  <w:proofErr w:type="spellEnd"/>
                  <w:r w:rsidRPr="005A03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504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868717" cy="1276350"/>
                        <wp:effectExtent l="0" t="0" r="7620" b="0"/>
                        <wp:docPr id="95" name="Рисунок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" name="52.jpg"/>
                                <pic:cNvPicPr/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664" r="510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02215" cy="13255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Pr="005A03FE" w:rsidRDefault="00D91815" w:rsidP="00BB47E8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03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– сегнетоэлектрик;</w:t>
                  </w:r>
                </w:p>
              </w:tc>
              <w:tc>
                <w:tcPr>
                  <w:tcW w:w="504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08000" cy="1274489"/>
                        <wp:effectExtent l="0" t="0" r="1905" b="1905"/>
                        <wp:docPr id="96" name="Рисунок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" name="52.jpg"/>
                                <pic:cNvPicPr/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304" r="237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54669" cy="133349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Default="00D91815" w:rsidP="00BB47E8"/>
              </w:tc>
              <w:tc>
                <w:tcPr>
                  <w:tcW w:w="504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933450" cy="1297270"/>
                        <wp:effectExtent l="0" t="0" r="0" b="0"/>
                        <wp:docPr id="97" name="Рисунок 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" name="52.jpg"/>
                                <pic:cNvPicPr/>
                              </pic:nvPicPr>
                              <pic:blipFill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6351" r="4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039" cy="13495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336"/>
              <w:gridCol w:w="339"/>
            </w:tblGrid>
            <w:tr w:rsidR="00D91815" w:rsidTr="00D91815">
              <w:tc>
                <w:tcPr>
                  <w:tcW w:w="335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36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9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91815" w:rsidTr="00D91815">
              <w:tc>
                <w:tcPr>
                  <w:tcW w:w="335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36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39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2843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Прочитайте текст и установите соответствие.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 временные характеристики возникновения упругой поляризации, вызванной внешним электрическим полем. Найдите соответствие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4615"/>
            </w:tblGrid>
            <w:tr w:rsidR="00D91815" w:rsidTr="00D91815">
              <w:tc>
                <w:tcPr>
                  <w:tcW w:w="357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4615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 поляризации</w:t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– 10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-17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÷10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-12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с.</w:t>
                  </w:r>
                </w:p>
              </w:tc>
              <w:tc>
                <w:tcPr>
                  <w:tcW w:w="4615" w:type="dxa"/>
                </w:tcPr>
                <w:p w:rsidR="00D91815" w:rsidRDefault="00D91815" w:rsidP="00E51C7B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 Дипольная упругая поляризация</w:t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2 -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-1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w:t>5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÷10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-1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w:t>4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с.</w:t>
                  </w:r>
                </w:p>
              </w:tc>
              <w:tc>
                <w:tcPr>
                  <w:tcW w:w="4615" w:type="dxa"/>
                </w:tcPr>
                <w:p w:rsidR="00D91815" w:rsidRPr="00092A51" w:rsidRDefault="00D91815" w:rsidP="00D204C5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 Ионная упругая поляризация</w:t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3 -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-1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w:t>6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÷10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perscript"/>
                    </w:rPr>
                    <w:t>-12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с.</w:t>
                  </w:r>
                </w:p>
              </w:tc>
              <w:tc>
                <w:tcPr>
                  <w:tcW w:w="4615" w:type="dxa"/>
                </w:tcPr>
                <w:p w:rsidR="00D91815" w:rsidRDefault="00D91815" w:rsidP="00E51C7B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в) Электронная упругая поляризация  </w:t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15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г) 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Дипольная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</w:t>
                  </w: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упругая поляризация</w:t>
                  </w:r>
                </w:p>
              </w:tc>
            </w:tr>
          </w:tbl>
          <w:p w:rsidR="00D91815" w:rsidRPr="00092A51" w:rsidRDefault="00D91815" w:rsidP="007626CA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43"/>
              <w:gridCol w:w="644"/>
            </w:tblGrid>
            <w:tr w:rsidR="00D91815" w:rsidTr="00D91815">
              <w:tc>
                <w:tcPr>
                  <w:tcW w:w="643" w:type="dxa"/>
                </w:tcPr>
                <w:p w:rsidR="00D91815" w:rsidRPr="0043071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643" w:type="dxa"/>
                </w:tcPr>
                <w:p w:rsidR="00D91815" w:rsidRPr="0043071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D91815" w:rsidRPr="0043071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D91815" w:rsidTr="00D91815">
              <w:tc>
                <w:tcPr>
                  <w:tcW w:w="643" w:type="dxa"/>
                </w:tcPr>
                <w:p w:rsidR="00D91815" w:rsidRPr="0043071C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4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202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Default="00D91815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Прочитайте текст и установите соответствие. </w:t>
            </w:r>
          </w:p>
          <w:p w:rsidR="00D91815" w:rsidRDefault="00D91815" w:rsidP="007626CA">
            <w:pPr>
              <w:pStyle w:val="PreformattedTex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Найдите соответствие основной кривой поляризации с доменной структурой сегнетоэлектрика.</w:t>
            </w:r>
            <w:r w:rsidRPr="00092A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092A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20000" cy="1435735"/>
                  <wp:effectExtent l="0" t="0" r="4445" b="0"/>
                  <wp:docPr id="98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53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3" t="6" r="3483" b="55962"/>
                          <a:stretch/>
                        </pic:blipFill>
                        <pic:spPr bwMode="auto">
                          <a:xfrm>
                            <a:off x="0" y="0"/>
                            <a:ext cx="4366352" cy="145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91815" w:rsidRDefault="00D91815" w:rsidP="007626CA">
            <w:pPr>
              <w:pStyle w:val="PreformattedTex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5040"/>
            </w:tblGrid>
            <w:tr w:rsidR="00D91815" w:rsidTr="00D91815">
              <w:tc>
                <w:tcPr>
                  <w:tcW w:w="3570" w:type="dxa"/>
                </w:tcPr>
                <w:p w:rsidR="00D91815" w:rsidRDefault="00D91815" w:rsidP="007626CA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Участок</w:t>
                  </w:r>
                </w:p>
              </w:tc>
              <w:tc>
                <w:tcPr>
                  <w:tcW w:w="5040" w:type="dxa"/>
                </w:tcPr>
                <w:p w:rsidR="00D91815" w:rsidRDefault="00D91815" w:rsidP="007626CA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Доменная структура</w:t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Default="00D91815" w:rsidP="007626CA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40" w:type="dxa"/>
                </w:tcPr>
                <w:p w:rsidR="00D91815" w:rsidRDefault="00D91815" w:rsidP="007626CA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а) 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346200" cy="1080000"/>
                        <wp:effectExtent l="0" t="0" r="6350" b="6350"/>
                        <wp:docPr id="99" name="Рисунок 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" name="53.jpg"/>
                                <pic:cNvPicPr/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384" t="65455" r="35018" b="132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86433" cy="1112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Default="00D91815" w:rsidP="007626CA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5040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б) 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381382" cy="1080000"/>
                        <wp:effectExtent l="0" t="0" r="0" b="6350"/>
                        <wp:docPr id="100" name="Рисунок 1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" name="53.jpg"/>
                                <pic:cNvPicPr/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36" t="66159" r="69114" b="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22813" cy="11123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91815" w:rsidTr="00D91815">
              <w:tc>
                <w:tcPr>
                  <w:tcW w:w="3570" w:type="dxa"/>
                </w:tcPr>
                <w:p w:rsidR="00D91815" w:rsidRDefault="00D91815" w:rsidP="007626CA">
                  <w:pPr>
                    <w:pStyle w:val="PreformattedTex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</w:tcPr>
                <w:p w:rsidR="00D91815" w:rsidRPr="00092A51" w:rsidRDefault="00D91815" w:rsidP="00AB68D9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в) 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381378" cy="1044000"/>
                        <wp:effectExtent l="0" t="0" r="9525" b="3810"/>
                        <wp:docPr id="101" name="Рисунок 1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" name="53.jpg"/>
                                <pic:cNvPicPr/>
                              </pic:nvPicPr>
                              <pic:blipFill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535" t="66632" r="104" b="72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23352" cy="10757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426"/>
            </w:tblGrid>
            <w:tr w:rsidR="00D91815" w:rsidTr="00D91815">
              <w:tc>
                <w:tcPr>
                  <w:tcW w:w="427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26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91815" w:rsidTr="00D91815">
              <w:tc>
                <w:tcPr>
                  <w:tcW w:w="427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91815" w:rsidRPr="00000154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41"/>
        </w:trPr>
        <w:tc>
          <w:tcPr>
            <w:tcW w:w="359" w:type="pct"/>
            <w:vMerge/>
          </w:tcPr>
          <w:p w:rsidR="00D91815" w:rsidRPr="008C433B" w:rsidRDefault="00D91815" w:rsidP="00B32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Pr="00A30812" w:rsidRDefault="00D91815" w:rsidP="00B32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Прочитайте текст и установите соответствие. </w:t>
            </w:r>
          </w:p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Найдите соответствие ориентации вектора поляризации структурных единиц.</w:t>
            </w:r>
          </w:p>
          <w:tbl>
            <w:tblPr>
              <w:tblStyle w:val="af7"/>
              <w:tblW w:w="9161" w:type="dxa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765"/>
            </w:tblGrid>
            <w:tr w:rsidR="00D91815" w:rsidTr="00D91815">
              <w:tc>
                <w:tcPr>
                  <w:tcW w:w="6396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765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Ориентация вектора поляризации</w:t>
                  </w:r>
                </w:p>
              </w:tc>
            </w:tr>
            <w:tr w:rsidR="00D91815" w:rsidTr="00D91815">
              <w:tc>
                <w:tcPr>
                  <w:tcW w:w="6396" w:type="dxa"/>
                </w:tcPr>
                <w:p w:rsidR="00D91815" w:rsidRPr="00253C0E" w:rsidRDefault="00D91815" w:rsidP="005F5B1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  <w:r w:rsidRPr="007626CA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3467100" cy="581025"/>
                        <wp:effectExtent l="19050" t="0" r="0" b="0"/>
                        <wp:docPr id="102" name="Рисунок 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" name="54.jpg"/>
                                <pic:cNvPicPr/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81" r="10855" b="700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7100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5" w:type="dxa"/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а)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253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егнетиэлектрик</w:t>
                  </w:r>
                  <w:proofErr w:type="spellEnd"/>
                </w:p>
              </w:tc>
            </w:tr>
            <w:tr w:rsidR="00D91815" w:rsidTr="00D91815">
              <w:tc>
                <w:tcPr>
                  <w:tcW w:w="6396" w:type="dxa"/>
                </w:tcPr>
                <w:p w:rsidR="00D91815" w:rsidRPr="00253C0E" w:rsidRDefault="00D91815" w:rsidP="005F5B1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</w:t>
                  </w:r>
                  <w:r w:rsidRPr="007626CA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3390900" cy="600075"/>
                        <wp:effectExtent l="19050" t="0" r="0" b="0"/>
                        <wp:docPr id="103" name="Рисунок 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" name="54.jpg"/>
                                <pic:cNvPicPr/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11" t="35808" r="12491" b="332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0900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5" w:type="dxa"/>
                </w:tcPr>
                <w:p w:rsidR="00D91815" w:rsidRDefault="00D91815" w:rsidP="00E625C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proofErr w:type="gramEnd"/>
                  <w:r w:rsidRPr="00253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нтисегнетоэлектрик</w:t>
                  </w:r>
                  <w:proofErr w:type="spellEnd"/>
                </w:p>
              </w:tc>
            </w:tr>
            <w:tr w:rsidR="00D91815" w:rsidTr="005F1BF6">
              <w:tc>
                <w:tcPr>
                  <w:tcW w:w="6396" w:type="dxa"/>
                  <w:tcBorders>
                    <w:bottom w:val="single" w:sz="4" w:space="0" w:color="auto"/>
                  </w:tcBorders>
                </w:tcPr>
                <w:p w:rsidR="00D91815" w:rsidRDefault="00D91815" w:rsidP="005F5B1E"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r w:rsidRPr="007626CA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0BABCD1" wp14:editId="46EA863A">
                        <wp:extent cx="3905250" cy="533400"/>
                        <wp:effectExtent l="19050" t="0" r="0" b="0"/>
                        <wp:docPr id="104" name="Рисунок 1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" name="54.jpg"/>
                                <pic:cNvPicPr/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12" t="725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5250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5" w:type="dxa"/>
                  <w:tcBorders>
                    <w:bottom w:val="single" w:sz="4" w:space="0" w:color="auto"/>
                  </w:tcBorders>
                </w:tcPr>
                <w:p w:rsidR="00D91815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)с</w:t>
                  </w:r>
                  <w:proofErr w:type="gramEnd"/>
                  <w:r w:rsidRPr="00253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егнетоэлектрик</w:t>
                  </w:r>
                </w:p>
              </w:tc>
            </w:tr>
            <w:tr w:rsidR="00D91815" w:rsidTr="005F1BF6">
              <w:tc>
                <w:tcPr>
                  <w:tcW w:w="6396" w:type="dxa"/>
                  <w:tcBorders>
                    <w:bottom w:val="single" w:sz="4" w:space="0" w:color="auto"/>
                  </w:tcBorders>
                </w:tcPr>
                <w:p w:rsidR="00D91815" w:rsidRDefault="00D91815" w:rsidP="007626C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  <w:tcBorders>
                    <w:bottom w:val="single" w:sz="4" w:space="0" w:color="auto"/>
                  </w:tcBorders>
                </w:tcPr>
                <w:p w:rsidR="00D91815" w:rsidRPr="007626CA" w:rsidRDefault="00D91815" w:rsidP="00E625C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>г)</w:t>
                  </w:r>
                  <w:r w:rsidRPr="00253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253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нтисегнет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253C0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электрик</w:t>
                  </w:r>
                  <w:proofErr w:type="spellEnd"/>
                </w:p>
              </w:tc>
            </w:tr>
            <w:tr w:rsidR="005F1BF6" w:rsidTr="005F1BF6">
              <w:tc>
                <w:tcPr>
                  <w:tcW w:w="6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F1BF6" w:rsidRDefault="005F1BF6" w:rsidP="007626C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F1BF6" w:rsidRDefault="005F1BF6" w:rsidP="007626C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F1BF6" w:rsidRDefault="005F1BF6" w:rsidP="007626C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F1BF6" w:rsidRDefault="005F1BF6" w:rsidP="007626C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F1BF6" w:rsidRDefault="005F1BF6" w:rsidP="007626C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F1BF6" w:rsidRDefault="005F1BF6" w:rsidP="00E625CE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91815" w:rsidRPr="00092A51" w:rsidRDefault="00D91815" w:rsidP="007626CA">
            <w:pPr>
              <w:pStyle w:val="PreformattedText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43"/>
              <w:gridCol w:w="644"/>
            </w:tblGrid>
            <w:tr w:rsidR="00D91815" w:rsidTr="00D91815"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91815" w:rsidTr="00D91815"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4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38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Pr="00274F32" w:rsidRDefault="00D91815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Прочитайте текст и установите соответствие.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сегнетоэластическом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переходе кристалл без разрыва своей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теряет ориентационную однородность и разбивается на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сегнетоэластические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домены, каждый из которых принадлежит к одному из нескольких (двух, трёх - в зависимости от изменения симметрии) состояний, отличающихся ориентацией кристаллической решётки. Найдите соответствие</w:t>
            </w:r>
          </w:p>
          <w:p w:rsidR="00D91815" w:rsidRDefault="00D91815" w:rsidP="0018249B">
            <w:pPr>
              <w:pStyle w:val="PreformattedTex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05050" cy="2162175"/>
                  <wp:effectExtent l="0" t="0" r="0" b="9525"/>
                  <wp:docPr id="105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5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1"/>
              <w:gridCol w:w="7033"/>
            </w:tblGrid>
            <w:tr w:rsidR="00D91815" w:rsidTr="00D91815">
              <w:tc>
                <w:tcPr>
                  <w:tcW w:w="2141" w:type="dxa"/>
                </w:tcPr>
                <w:p w:rsidR="00D91815" w:rsidRDefault="00D91815" w:rsidP="0018249B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Участок</w:t>
                  </w:r>
                </w:p>
              </w:tc>
              <w:tc>
                <w:tcPr>
                  <w:tcW w:w="7033" w:type="dxa"/>
                </w:tcPr>
                <w:p w:rsidR="00D91815" w:rsidRDefault="00D91815" w:rsidP="0018249B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Ориентация</w:t>
                  </w:r>
                </w:p>
              </w:tc>
            </w:tr>
            <w:tr w:rsidR="00D91815" w:rsidTr="00D91815">
              <w:tc>
                <w:tcPr>
                  <w:tcW w:w="2141" w:type="dxa"/>
                </w:tcPr>
                <w:p w:rsidR="00D91815" w:rsidRDefault="00D91815" w:rsidP="0018249B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33" w:type="dxa"/>
                </w:tcPr>
                <w:p w:rsidR="00D91815" w:rsidRPr="00921398" w:rsidRDefault="00D91815" w:rsidP="006C740D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Зависимость деформации х от напряжения X вблизи </w:t>
                  </w:r>
                  <w:proofErr w:type="spellStart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к</w:t>
                  </w:r>
                  <w:proofErr w:type="spellEnd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D91815" w:rsidTr="00D91815">
              <w:tc>
                <w:tcPr>
                  <w:tcW w:w="2141" w:type="dxa"/>
                </w:tcPr>
                <w:p w:rsidR="00D91815" w:rsidRDefault="00D91815" w:rsidP="0018249B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33" w:type="dxa"/>
                </w:tcPr>
                <w:p w:rsidR="00D91815" w:rsidRPr="00921398" w:rsidRDefault="00D91815" w:rsidP="006C740D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Зависимость деформации х от напряжения X при</w:t>
                  </w:r>
                  <w:proofErr w:type="gramStart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</w:t>
                  </w:r>
                  <w:proofErr w:type="gramEnd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&lt; </w:t>
                  </w:r>
                  <w:proofErr w:type="spellStart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к</w:t>
                  </w:r>
                  <w:proofErr w:type="spellEnd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D91815" w:rsidTr="00D91815">
              <w:tc>
                <w:tcPr>
                  <w:tcW w:w="2141" w:type="dxa"/>
                </w:tcPr>
                <w:p w:rsidR="00D91815" w:rsidRDefault="00D91815" w:rsidP="0018249B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33" w:type="dxa"/>
                </w:tcPr>
                <w:p w:rsidR="00D91815" w:rsidRDefault="00D91815" w:rsidP="006C740D"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 Зависимость деформации х от напряжения X при</w:t>
                  </w:r>
                  <w:proofErr w:type="gramStart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</w:t>
                  </w:r>
                  <w:proofErr w:type="gramEnd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&gt; </w:t>
                  </w:r>
                  <w:proofErr w:type="spellStart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к</w:t>
                  </w:r>
                  <w:proofErr w:type="spellEnd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.</w:t>
                  </w:r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91815" w:rsidTr="00D91815">
              <w:tc>
                <w:tcPr>
                  <w:tcW w:w="2141" w:type="dxa"/>
                </w:tcPr>
                <w:p w:rsidR="00D91815" w:rsidRDefault="00D91815" w:rsidP="0018249B">
                  <w:pPr>
                    <w:pStyle w:val="PreformattedTex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33" w:type="dxa"/>
                </w:tcPr>
                <w:p w:rsidR="00D91815" w:rsidRPr="00921398" w:rsidRDefault="00D91815" w:rsidP="006C740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г)</w:t>
                  </w:r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Зависимость деформации х от напряжения X при</w:t>
                  </w:r>
                  <w:proofErr w:type="gramStart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</w:t>
                  </w:r>
                  <w:proofErr w:type="gramEnd"/>
                  <w:r w:rsidRPr="0092139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=0</w:t>
                  </w:r>
                </w:p>
              </w:tc>
            </w:tr>
          </w:tbl>
          <w:p w:rsidR="00D91815" w:rsidRPr="00092A51" w:rsidRDefault="00D91815" w:rsidP="00092A51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0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43"/>
              <w:gridCol w:w="644"/>
            </w:tblGrid>
            <w:tr w:rsidR="00D91815" w:rsidTr="00D91815"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91815" w:rsidTr="00D91815"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43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44" w:type="dxa"/>
                </w:tcPr>
                <w:p w:rsidR="00D91815" w:rsidRDefault="00D91815" w:rsidP="001824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815" w:rsidRPr="00B27C67" w:rsidTr="00D91815">
        <w:trPr>
          <w:trHeight w:val="138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Pr="00274F32" w:rsidRDefault="00D91815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Прочитайте текст и выберите один правильный ответ.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Петля гистерезиса для сегнетоэлектриков имеет вид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0"/>
              <w:gridCol w:w="2321"/>
              <w:gridCol w:w="2321"/>
            </w:tblGrid>
            <w:tr w:rsidR="00D91815" w:rsidRPr="00092A51" w:rsidTr="00D91815">
              <w:tc>
                <w:tcPr>
                  <w:tcW w:w="2320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188000" cy="1145843"/>
                        <wp:effectExtent l="0" t="0" r="0" b="0"/>
                        <wp:docPr id="106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34.jpg"/>
                                <pic:cNvPicPr/>
                              </pic:nvPicPr>
                              <pic:blipFill rotWithShape="1"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" r="690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13494" cy="11704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21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188000" cy="1145843"/>
                        <wp:effectExtent l="0" t="0" r="0" b="0"/>
                        <wp:docPr id="111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34.jpg"/>
                                <pic:cNvPicPr/>
                              </pic:nvPicPr>
                              <pic:blipFill rotWithShape="1"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095" r="3699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13494" cy="11704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21" w:type="dxa"/>
                </w:tcPr>
                <w:p w:rsidR="00D91815" w:rsidRPr="00092A51" w:rsidRDefault="00D91815" w:rsidP="0018249B">
                  <w:pPr>
                    <w:pStyle w:val="PreformattedText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92A5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в)</w:t>
                  </w:r>
                  <w:r w:rsidRPr="00092A51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188000" cy="1145843"/>
                        <wp:effectExtent l="0" t="0" r="0" b="0"/>
                        <wp:docPr id="11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34.jpg"/>
                                <pic:cNvPicPr/>
                              </pic:nvPicPr>
                              <pic:blipFill rotWithShape="1"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775" r="3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13494" cy="11704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</w:tcPr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91815" w:rsidRPr="00B27C67" w:rsidTr="00D91815">
        <w:trPr>
          <w:trHeight w:val="434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Pr="00274F32" w:rsidRDefault="00D91815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Прочитайте текст и выберите один правильный ответ. </w:t>
            </w:r>
          </w:p>
          <w:p w:rsidR="00D91815" w:rsidRPr="00092A51" w:rsidRDefault="00D91815" w:rsidP="0018249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сегнетоэлектрикам относятся</w:t>
            </w:r>
          </w:p>
          <w:p w:rsidR="00D91815" w:rsidRDefault="00D91815" w:rsidP="0047315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стекло и оргстекло, текстолит;</w:t>
            </w:r>
          </w:p>
          <w:p w:rsidR="00D91815" w:rsidRPr="00092A51" w:rsidRDefault="00D91815" w:rsidP="0047315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фарфор, керамика;</w:t>
            </w:r>
          </w:p>
          <w:p w:rsidR="00D91815" w:rsidRPr="00092A51" w:rsidRDefault="00D91815" w:rsidP="0047315B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титанат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бария, </w:t>
            </w:r>
            <w:proofErr w:type="spellStart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сегнетовая</w:t>
            </w:r>
            <w:proofErr w:type="spellEnd"/>
            <w:r w:rsidRPr="00092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соль.</w:t>
            </w:r>
          </w:p>
        </w:tc>
        <w:tc>
          <w:tcPr>
            <w:tcW w:w="490" w:type="pct"/>
          </w:tcPr>
          <w:p w:rsidR="00D91815" w:rsidRDefault="00D91815" w:rsidP="00182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91815" w:rsidRPr="00B27C67" w:rsidTr="00D91815">
        <w:trPr>
          <w:trHeight w:val="825"/>
        </w:trPr>
        <w:tc>
          <w:tcPr>
            <w:tcW w:w="359" w:type="pct"/>
            <w:vMerge/>
          </w:tcPr>
          <w:p w:rsidR="00D91815" w:rsidRDefault="00D91815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D91815" w:rsidRPr="00274F32" w:rsidRDefault="00D91815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pct"/>
          </w:tcPr>
          <w:p w:rsidR="00D91815" w:rsidRDefault="00D91815" w:rsidP="00AB68D9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20. </w:t>
            </w:r>
            <w:r w:rsidRPr="00F24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Прочитайте текст и выберите один правильный ответ.</w:t>
            </w:r>
          </w:p>
          <w:p w:rsidR="00D91815" w:rsidRDefault="00D91815" w:rsidP="00AB68D9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4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рисунке приведена зависимость модуля вектора электрического смещения в диэлектрике от напряжённости внешнего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24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электрического поля. Какой это диэлектрик?</w:t>
            </w:r>
          </w:p>
          <w:p w:rsidR="00D91815" w:rsidRDefault="00D91815" w:rsidP="00AB68D9">
            <w:pPr>
              <w:pStyle w:val="PreformattedTex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688592" cy="1146048"/>
                  <wp:effectExtent l="0" t="0" r="6985" b="0"/>
                  <wp:docPr id="113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37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92" cy="114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815" w:rsidRDefault="00D91815" w:rsidP="00AB68D9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а) </w:t>
            </w:r>
            <w:r w:rsidRPr="00344B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Неполярный диэлектрик;</w:t>
            </w:r>
          </w:p>
          <w:p w:rsidR="00D91815" w:rsidRDefault="00D91815" w:rsidP="00AB68D9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б) П</w:t>
            </w:r>
            <w:r w:rsidRPr="00344B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олярный диэлектрик;</w:t>
            </w:r>
          </w:p>
          <w:p w:rsidR="00D91815" w:rsidRDefault="00D91815" w:rsidP="00AB68D9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в) Д</w:t>
            </w:r>
            <w:r w:rsidRPr="00344B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иэлектрик в кристаллическом состоянии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44B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 любой температуре;</w:t>
            </w:r>
          </w:p>
          <w:p w:rsidR="00D91815" w:rsidRPr="00F24085" w:rsidRDefault="00D91815" w:rsidP="00AB68D9">
            <w:pPr>
              <w:pStyle w:val="PreformattedTex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г) С</w:t>
            </w:r>
            <w:r w:rsidRPr="00344B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егнетоэлектрик.</w:t>
            </w:r>
          </w:p>
        </w:tc>
        <w:tc>
          <w:tcPr>
            <w:tcW w:w="490" w:type="pct"/>
          </w:tcPr>
          <w:p w:rsidR="00D91815" w:rsidRPr="00344BBA" w:rsidRDefault="00D91815" w:rsidP="00AB6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DD6B4F">
      <w:pgSz w:w="16838" w:h="11906" w:orient="landscape"/>
      <w:pgMar w:top="851" w:right="851" w:bottom="1418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84" w:rsidRDefault="005E6184" w:rsidP="00DE266B">
      <w:r>
        <w:separator/>
      </w:r>
    </w:p>
  </w:endnote>
  <w:endnote w:type="continuationSeparator" w:id="0">
    <w:p w:rsidR="005E6184" w:rsidRDefault="005E6184" w:rsidP="00DE266B">
      <w:r>
        <w:continuationSeparator/>
      </w:r>
    </w:p>
  </w:endnote>
  <w:endnote w:type="continuationNotice" w:id="1">
    <w:p w:rsidR="005E6184" w:rsidRDefault="005E6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84" w:rsidRDefault="005E6184" w:rsidP="00DE266B">
      <w:r>
        <w:separator/>
      </w:r>
    </w:p>
  </w:footnote>
  <w:footnote w:type="continuationSeparator" w:id="0">
    <w:p w:rsidR="005E6184" w:rsidRDefault="005E6184" w:rsidP="00DE266B">
      <w:r>
        <w:continuationSeparator/>
      </w:r>
    </w:p>
  </w:footnote>
  <w:footnote w:type="continuationNotice" w:id="1">
    <w:p w:rsidR="005E6184" w:rsidRDefault="005E61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 w:rsidP="005D7EA9">
    <w:pPr>
      <w:pStyle w:val="af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0C42525"/>
    <w:multiLevelType w:val="hybridMultilevel"/>
    <w:tmpl w:val="BEA8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5090756"/>
    <w:multiLevelType w:val="hybridMultilevel"/>
    <w:tmpl w:val="813C53A0"/>
    <w:lvl w:ilvl="0" w:tplc="AF0C01BA">
      <w:start w:val="1"/>
      <w:numFmt w:val="decimal"/>
      <w:lvlText w:val="%1-"/>
      <w:lvlJc w:val="left"/>
      <w:pPr>
        <w:ind w:left="720" w:hanging="360"/>
      </w:pPr>
      <w:rPr>
        <w:rFonts w:ascii="Times New Roman" w:eastAsia="Liberation Mon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1"/>
  </w:num>
  <w:num w:numId="5">
    <w:abstractNumId w:val="3"/>
  </w:num>
  <w:num w:numId="6">
    <w:abstractNumId w:val="19"/>
  </w:num>
  <w:num w:numId="7">
    <w:abstractNumId w:val="8"/>
  </w:num>
  <w:num w:numId="8">
    <w:abstractNumId w:val="13"/>
  </w:num>
  <w:num w:numId="9">
    <w:abstractNumId w:val="17"/>
  </w:num>
  <w:num w:numId="10">
    <w:abstractNumId w:val="22"/>
  </w:num>
  <w:num w:numId="11">
    <w:abstractNumId w:val="9"/>
  </w:num>
  <w:num w:numId="12">
    <w:abstractNumId w:val="23"/>
  </w:num>
  <w:num w:numId="13">
    <w:abstractNumId w:val="6"/>
  </w:num>
  <w:num w:numId="14">
    <w:abstractNumId w:val="12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23"/>
  </w:num>
  <w:num w:numId="21">
    <w:abstractNumId w:val="15"/>
  </w:num>
  <w:num w:numId="22">
    <w:abstractNumId w:val="21"/>
  </w:num>
  <w:num w:numId="23">
    <w:abstractNumId w:val="10"/>
  </w:num>
  <w:num w:numId="24">
    <w:abstractNumId w:val="24"/>
  </w:num>
  <w:num w:numId="25">
    <w:abstractNumId w:val="25"/>
  </w:num>
  <w:num w:numId="26">
    <w:abstractNumId w:val="2"/>
  </w:num>
  <w:num w:numId="27">
    <w:abstractNumId w:val="1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8BD"/>
    <w:rsid w:val="00086E93"/>
    <w:rsid w:val="00087A1D"/>
    <w:rsid w:val="0009038B"/>
    <w:rsid w:val="000921A9"/>
    <w:rsid w:val="00092A51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6978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3BDC"/>
    <w:rsid w:val="001213F0"/>
    <w:rsid w:val="00122241"/>
    <w:rsid w:val="00122D8F"/>
    <w:rsid w:val="00123295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014B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03A2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7FB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1A09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3EAE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15B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AC4"/>
    <w:rsid w:val="00492C90"/>
    <w:rsid w:val="00494062"/>
    <w:rsid w:val="004947AB"/>
    <w:rsid w:val="00494B51"/>
    <w:rsid w:val="00495515"/>
    <w:rsid w:val="00495D16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B7DC7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4A6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16D9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4647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184"/>
    <w:rsid w:val="005E63FF"/>
    <w:rsid w:val="005F004E"/>
    <w:rsid w:val="005F0515"/>
    <w:rsid w:val="005F1BF6"/>
    <w:rsid w:val="005F34AC"/>
    <w:rsid w:val="005F3D6B"/>
    <w:rsid w:val="005F5B1E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1710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5B6C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6CA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12F9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378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25A"/>
    <w:rsid w:val="008443A5"/>
    <w:rsid w:val="00845F14"/>
    <w:rsid w:val="008462D6"/>
    <w:rsid w:val="0084784F"/>
    <w:rsid w:val="008500EF"/>
    <w:rsid w:val="00853E54"/>
    <w:rsid w:val="00854551"/>
    <w:rsid w:val="00854A57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0733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073F3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26EE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9F7FA6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1789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22CE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0701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5651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1BE6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0F8A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1815"/>
    <w:rsid w:val="00D9205D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2383"/>
    <w:rsid w:val="00DA337B"/>
    <w:rsid w:val="00DA414A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6B4F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0BD0"/>
    <w:rsid w:val="00E51C7B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5CE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7B6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395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00E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41E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4DC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234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3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DD6B4F"/>
    <w:pPr>
      <w:suppressAutoHyphens/>
    </w:pPr>
    <w:rPr>
      <w:rFonts w:ascii="Liberation Mono" w:eastAsia="Liberation Mono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image" Target="media/image13.jpeg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eader" Target="header2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42B6F-1CC2-455B-A4DD-10D421C1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NMalchikova</cp:lastModifiedBy>
  <cp:revision>57</cp:revision>
  <cp:lastPrinted>2022-06-24T02:53:00Z</cp:lastPrinted>
  <dcterms:created xsi:type="dcterms:W3CDTF">2022-07-20T04:07:00Z</dcterms:created>
  <dcterms:modified xsi:type="dcterms:W3CDTF">2025-10-10T03:39:00Z</dcterms:modified>
</cp:coreProperties>
</file>