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85" w:rsidRDefault="006B1664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011985" w:rsidRDefault="006B1664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011985" w:rsidRDefault="006B1664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011985" w:rsidRDefault="006B1664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011985" w:rsidRDefault="00011985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011985" w:rsidRDefault="00011985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011985" w:rsidRDefault="00011985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011985" w:rsidRDefault="00011985">
      <w:pPr>
        <w:rPr>
          <w:rFonts w:ascii="Times New Roman" w:hAnsi="Times New Roman"/>
          <w:b/>
          <w:caps/>
          <w:sz w:val="36"/>
          <w:szCs w:val="20"/>
        </w:rPr>
      </w:pPr>
    </w:p>
    <w:p w:rsidR="00011985" w:rsidRDefault="006B166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011985" w:rsidRDefault="006B166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011985" w:rsidRDefault="0001198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011985" w:rsidRDefault="006B1664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ФТД.04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Физика сверхпроводимости</w:t>
      </w:r>
    </w:p>
    <w:p w:rsidR="00011985" w:rsidRDefault="006B1664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011985" w:rsidRDefault="00011985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011985" w:rsidRDefault="00011985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011985" w:rsidRDefault="006B1664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011985" w:rsidRDefault="006B166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011985" w:rsidRDefault="00011985">
      <w:pPr>
        <w:jc w:val="center"/>
        <w:rPr>
          <w:rFonts w:ascii="Times New Roman" w:hAnsi="Times New Roman"/>
          <w:sz w:val="20"/>
          <w:szCs w:val="20"/>
        </w:rPr>
      </w:pPr>
    </w:p>
    <w:p w:rsidR="00011985" w:rsidRDefault="00011985">
      <w:pPr>
        <w:jc w:val="center"/>
        <w:rPr>
          <w:rFonts w:ascii="Times New Roman" w:hAnsi="Times New Roman"/>
          <w:sz w:val="20"/>
          <w:szCs w:val="20"/>
        </w:rPr>
      </w:pPr>
    </w:p>
    <w:p w:rsidR="00011985" w:rsidRDefault="006B16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011985" w:rsidRDefault="00011985">
      <w:pPr>
        <w:rPr>
          <w:rFonts w:ascii="Times New Roman" w:hAnsi="Times New Roman"/>
          <w:sz w:val="28"/>
          <w:szCs w:val="28"/>
        </w:rPr>
      </w:pPr>
    </w:p>
    <w:p w:rsidR="00011985" w:rsidRDefault="00011985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8133EF" w:rsidRDefault="008133EF">
      <w:pPr>
        <w:ind w:firstLine="425"/>
        <w:rPr>
          <w:rFonts w:ascii="Times New Roman" w:hAnsi="Times New Roman"/>
          <w:sz w:val="20"/>
          <w:szCs w:val="20"/>
        </w:rPr>
      </w:pPr>
    </w:p>
    <w:p w:rsidR="00011985" w:rsidRDefault="00011985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6482C" w:rsidRDefault="00B6482C">
      <w:pPr>
        <w:ind w:firstLine="425"/>
        <w:jc w:val="center"/>
        <w:sectPr w:rsidR="00B6482C" w:rsidSect="00B6482C">
          <w:headerReference w:type="even" r:id="rId8"/>
          <w:headerReference w:type="default" r:id="rId9"/>
          <w:headerReference w:type="first" r:id="rId10"/>
          <w:pgSz w:w="11906" w:h="16838"/>
          <w:pgMar w:top="851" w:right="851" w:bottom="1418" w:left="851" w:header="709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bCs/>
          <w:sz w:val="24"/>
          <w:szCs w:val="24"/>
        </w:rPr>
        <w:t>К</w:t>
      </w:r>
      <w:r w:rsidR="006B1664">
        <w:rPr>
          <w:rFonts w:ascii="Times New Roman" w:eastAsia="Times New Roman" w:hAnsi="Times New Roman"/>
          <w:bCs/>
          <w:sz w:val="24"/>
          <w:szCs w:val="24"/>
        </w:rPr>
        <w:t xml:space="preserve">расноярск </w:t>
      </w:r>
      <w:r w:rsidR="006B1664">
        <w:rPr>
          <w:rFonts w:ascii="Times New Roman" w:eastAsia="Times New Roman" w:hAnsi="Times New Roman"/>
          <w:sz w:val="24"/>
          <w:szCs w:val="24"/>
        </w:rPr>
        <w:t>2025</w:t>
      </w:r>
      <w:r w:rsidR="006B1664">
        <w:br w:type="page"/>
      </w:r>
    </w:p>
    <w:tbl>
      <w:tblPr>
        <w:tblStyle w:val="af9"/>
        <w:tblW w:w="5000" w:type="pct"/>
        <w:tblLayout w:type="fixed"/>
        <w:tblLook w:val="04A0"/>
      </w:tblPr>
      <w:tblGrid>
        <w:gridCol w:w="1242"/>
        <w:gridCol w:w="2552"/>
        <w:gridCol w:w="9072"/>
        <w:gridCol w:w="1919"/>
      </w:tblGrid>
      <w:tr w:rsidR="00011985" w:rsidRPr="00054C79" w:rsidTr="00675899">
        <w:tc>
          <w:tcPr>
            <w:tcW w:w="1242" w:type="dxa"/>
          </w:tcPr>
          <w:p w:rsidR="00011985" w:rsidRPr="00054C79" w:rsidRDefault="00675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011985" w:rsidRPr="00054C79" w:rsidRDefault="00675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9072" w:type="dxa"/>
          </w:tcPr>
          <w:p w:rsidR="00011985" w:rsidRPr="00054C79" w:rsidRDefault="006B1664">
            <w:pPr>
              <w:jc w:val="center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919" w:type="dxa"/>
          </w:tcPr>
          <w:p w:rsidR="00011985" w:rsidRPr="00054C79" w:rsidRDefault="006B1664">
            <w:pPr>
              <w:jc w:val="center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 w:val="restart"/>
          </w:tcPr>
          <w:p w:rsidR="00171BA5" w:rsidRPr="00054C79" w:rsidRDefault="00675899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171BA5" w:rsidRPr="00054C79" w:rsidRDefault="00675899" w:rsidP="004D58E2">
            <w:pPr>
              <w:pStyle w:val="2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054C7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054C79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</w:t>
            </w:r>
            <w:r w:rsidRPr="00054C79">
              <w:rPr>
                <w:rFonts w:ascii="Times New Roman" w:hAnsi="Times New Roman" w:cs="Times New Roman"/>
              </w:rPr>
              <w:t xml:space="preserve"> сверхпроводник</w:t>
            </w:r>
            <w:r>
              <w:rPr>
                <w:rFonts w:ascii="Times New Roman" w:hAnsi="Times New Roman" w:cs="Times New Roman"/>
              </w:rPr>
              <w:t xml:space="preserve">и в хронологическом порядке их </w:t>
            </w:r>
            <w:r w:rsidRPr="00054C79">
              <w:rPr>
                <w:rFonts w:ascii="Times New Roman" w:hAnsi="Times New Roman" w:cs="Times New Roman"/>
              </w:rPr>
              <w:t>открытия: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Купраты</w:t>
            </w:r>
            <w:proofErr w:type="spellEnd"/>
            <w:r w:rsidRPr="00054C79">
              <w:rPr>
                <w:rFonts w:ascii="Times New Roman" w:hAnsi="Times New Roman" w:cs="Times New Roman"/>
              </w:rPr>
              <w:t xml:space="preserve"> (YBCO)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2. Ртуть (</w:t>
            </w:r>
            <w:proofErr w:type="spellStart"/>
            <w:r w:rsidRPr="00054C79">
              <w:rPr>
                <w:rFonts w:ascii="Times New Roman" w:hAnsi="Times New Roman" w:cs="Times New Roman"/>
              </w:rPr>
              <w:t>Hg</w:t>
            </w:r>
            <w:proofErr w:type="spellEnd"/>
            <w:r w:rsidRPr="00054C79">
              <w:rPr>
                <w:rFonts w:ascii="Times New Roman" w:hAnsi="Times New Roman" w:cs="Times New Roman"/>
              </w:rPr>
              <w:t>)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3. Ниобий-олово (</w:t>
            </w:r>
            <w:proofErr w:type="spellStart"/>
            <w:r w:rsidRPr="00054C79">
              <w:rPr>
                <w:rFonts w:ascii="Times New Roman" w:hAnsi="Times New Roman" w:cs="Times New Roman"/>
              </w:rPr>
              <w:t>Nb</w:t>
            </w:r>
            <w:r w:rsidRPr="00054C79">
              <w:rPr>
                <w:rFonts w:ascii="Cambria Math" w:hAnsi="Cambria Math" w:cs="Times New Roman"/>
              </w:rPr>
              <w:t>₃</w:t>
            </w:r>
            <w:r w:rsidRPr="00054C79">
              <w:rPr>
                <w:rFonts w:ascii="Times New Roman" w:hAnsi="Times New Roman" w:cs="Times New Roman"/>
              </w:rPr>
              <w:t>Sn</w:t>
            </w:r>
            <w:proofErr w:type="spellEnd"/>
            <w:r w:rsidRPr="00054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5"/>
              <w:gridCol w:w="564"/>
              <w:gridCol w:w="564"/>
            </w:tblGrid>
            <w:tr w:rsidR="00171BA5" w:rsidRPr="00054C79" w:rsidTr="009C6134"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э</w:t>
            </w:r>
            <w:r w:rsidRPr="00054C79">
              <w:rPr>
                <w:rFonts w:ascii="Times New Roman" w:hAnsi="Times New Roman" w:cs="Times New Roman"/>
              </w:rPr>
              <w:t>тапы перехода в сверхпроводящее состояние</w:t>
            </w:r>
            <w:r>
              <w:rPr>
                <w:rFonts w:ascii="Times New Roman" w:hAnsi="Times New Roman" w:cs="Times New Roman"/>
              </w:rPr>
              <w:t xml:space="preserve"> в нужном порядке</w:t>
            </w:r>
            <w:r w:rsidRPr="00054C79">
              <w:rPr>
                <w:rFonts w:ascii="Times New Roman" w:hAnsi="Times New Roman" w:cs="Times New Roman"/>
              </w:rPr>
              <w:t>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1. Понижение магнитного поля ниже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Hc</w:t>
            </w:r>
            <w:proofErr w:type="spellEnd"/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2. Охлаждение ниже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Tc</w:t>
            </w:r>
            <w:proofErr w:type="spellEnd"/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3. Уменьшение критического тока ниже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Ic</w:t>
            </w:r>
            <w:proofErr w:type="spellEnd"/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в хронологическом порядке создание теор</w:t>
            </w:r>
            <w:r w:rsidRPr="00054C79">
              <w:rPr>
                <w:rFonts w:ascii="Times New Roman" w:hAnsi="Times New Roman" w:cs="Times New Roman"/>
              </w:rPr>
              <w:t>ий сверхпроводимости: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1. Теория БКШ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2. Теория Гинзбурга-Ландау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3. Уравнения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Лондонов</w:t>
            </w:r>
            <w:proofErr w:type="spellEnd"/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4.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054C79">
              <w:rPr>
                <w:rFonts w:ascii="Times New Roman" w:hAnsi="Times New Roman" w:cs="Times New Roman"/>
              </w:rPr>
              <w:t>оследовательность разрушения сверхпроводимости: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1. Превышение критического тока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2. Нагрев выше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Tc</w:t>
            </w:r>
            <w:proofErr w:type="spellEnd"/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3. Увеличение магнитного поля выше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Hc</w:t>
            </w:r>
            <w:proofErr w:type="spellEnd"/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5.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</w:t>
            </w:r>
            <w:r w:rsidRPr="00054C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этапы р</w:t>
            </w:r>
            <w:r w:rsidRPr="00054C79">
              <w:rPr>
                <w:rFonts w:ascii="Times New Roman" w:hAnsi="Times New Roman" w:cs="Times New Roman"/>
              </w:rPr>
              <w:t>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054C79">
              <w:rPr>
                <w:rFonts w:ascii="Times New Roman" w:hAnsi="Times New Roman" w:cs="Times New Roman"/>
              </w:rPr>
              <w:t xml:space="preserve"> высокотемпературных сверхпроводников</w:t>
            </w:r>
            <w:r>
              <w:rPr>
                <w:rFonts w:ascii="Times New Roman" w:hAnsi="Times New Roman" w:cs="Times New Roman"/>
              </w:rPr>
              <w:t xml:space="preserve"> в нужном порядке</w:t>
            </w:r>
            <w:r w:rsidRPr="00054C79">
              <w:rPr>
                <w:rFonts w:ascii="Times New Roman" w:hAnsi="Times New Roman" w:cs="Times New Roman"/>
              </w:rPr>
              <w:t>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1. Открытие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LaBaCuO</w:t>
            </w:r>
            <w:proofErr w:type="spellEnd"/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2. Синтез YBCO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3. Создание BSCCO</w:t>
            </w:r>
          </w:p>
        </w:tc>
        <w:tc>
          <w:tcPr>
            <w:tcW w:w="1919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6.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п</w:t>
            </w:r>
            <w:r w:rsidRPr="00054C79">
              <w:rPr>
                <w:rFonts w:ascii="Times New Roman" w:hAnsi="Times New Roman" w:cs="Times New Roman"/>
              </w:rPr>
              <w:t>роцедур</w:t>
            </w:r>
            <w:r>
              <w:rPr>
                <w:rFonts w:ascii="Times New Roman" w:hAnsi="Times New Roman" w:cs="Times New Roman"/>
              </w:rPr>
              <w:t>ы</w:t>
            </w:r>
            <w:r w:rsidRPr="00054C79">
              <w:rPr>
                <w:rFonts w:ascii="Times New Roman" w:hAnsi="Times New Roman" w:cs="Times New Roman"/>
              </w:rPr>
              <w:t xml:space="preserve"> задачи магнитного поля в сверхпроводящем соленоиде: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1. Стабилизация магнитного поля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2. Охлаждение ниже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Tc</w:t>
            </w:r>
            <w:proofErr w:type="spellEnd"/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3. Подача тока в катушку</w:t>
            </w:r>
          </w:p>
        </w:tc>
        <w:tc>
          <w:tcPr>
            <w:tcW w:w="1919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7. Прочитайте текст и установите последовательность.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Style w:val="af2"/>
                <w:rFonts w:ascii="Times New Roman" w:hAnsi="Times New Roman" w:cs="Times New Roman"/>
                <w:i w:val="0"/>
              </w:rPr>
            </w:pPr>
            <w:r w:rsidRPr="00054C79">
              <w:rPr>
                <w:rStyle w:val="af2"/>
                <w:rFonts w:ascii="Times New Roman" w:hAnsi="Times New Roman" w:cs="Times New Roman"/>
                <w:i w:val="0"/>
              </w:rPr>
              <w:t>Расположите перечисленные события в хронологическом порядке: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Style w:val="af2"/>
                <w:rFonts w:ascii="Times New Roman" w:hAnsi="Times New Roman" w:cs="Times New Roman"/>
                <w:i w:val="0"/>
              </w:rPr>
              <w:t xml:space="preserve">1. Обнаружение эффекта </w:t>
            </w:r>
            <w:proofErr w:type="spellStart"/>
            <w:r w:rsidRPr="00054C79">
              <w:rPr>
                <w:rStyle w:val="af2"/>
                <w:rFonts w:ascii="Times New Roman" w:hAnsi="Times New Roman" w:cs="Times New Roman"/>
                <w:i w:val="0"/>
              </w:rPr>
              <w:t>Мейснера</w:t>
            </w:r>
            <w:proofErr w:type="spellEnd"/>
            <w:r w:rsidRPr="00054C79">
              <w:rPr>
                <w:rStyle w:val="af2"/>
                <w:rFonts w:ascii="Times New Roman" w:hAnsi="Times New Roman" w:cs="Times New Roman"/>
                <w:i w:val="0"/>
              </w:rPr>
              <w:t>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2. Открытие сверхпроводимости ртути (</w:t>
            </w:r>
            <w:proofErr w:type="spellStart"/>
            <w:r w:rsidRPr="00054C79">
              <w:rPr>
                <w:rFonts w:ascii="Times New Roman" w:hAnsi="Times New Roman" w:cs="Times New Roman"/>
              </w:rPr>
              <w:t>Onnes</w:t>
            </w:r>
            <w:proofErr w:type="spellEnd"/>
            <w:r w:rsidRPr="00054C79">
              <w:rPr>
                <w:rFonts w:ascii="Times New Roman" w:hAnsi="Times New Roman" w:cs="Times New Roman"/>
              </w:rPr>
              <w:t>).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Style w:val="af2"/>
                <w:rFonts w:ascii="Times New Roman" w:hAnsi="Times New Roman" w:cs="Times New Roman"/>
                <w:i w:val="0"/>
              </w:rPr>
            </w:pPr>
            <w:r w:rsidRPr="00054C79">
              <w:rPr>
                <w:rFonts w:ascii="Times New Roman" w:hAnsi="Times New Roman" w:cs="Times New Roman"/>
              </w:rPr>
              <w:t>3. Разработка теории БКШ.</w:t>
            </w:r>
          </w:p>
        </w:tc>
        <w:tc>
          <w:tcPr>
            <w:tcW w:w="1919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54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8.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Сопоставьте различные состояния сверхпроводника с их характеристиками: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423"/>
              <w:gridCol w:w="4423"/>
            </w:tblGrid>
            <w:tr w:rsidR="00171BA5" w:rsidRPr="00054C79"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Состояние</w:t>
                  </w:r>
                </w:p>
              </w:tc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171BA5" w:rsidRPr="00054C79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1. Нормальное состояние</w:t>
                  </w:r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А) Полное выталкивание магнитного поля.</w:t>
                  </w:r>
                </w:p>
              </w:tc>
            </w:tr>
            <w:tr w:rsidR="00171BA5" w:rsidRPr="00054C79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2. Сверхпроводящее состояние</w:t>
                  </w:r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Наличие электрического сопротивления и проникновение магнитного поля.</w:t>
                  </w:r>
                </w:p>
              </w:tc>
            </w:tr>
            <w:tr w:rsidR="00171BA5" w:rsidRPr="00054C79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3. Состояние с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псевдощелью</w:t>
                  </w:r>
                  <w:proofErr w:type="spellEnd"/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В) Квантованные вихри магнитного потока и частичное проникновение магнитного поля</w:t>
                  </w:r>
                </w:p>
              </w:tc>
            </w:tr>
            <w:tr w:rsidR="00171BA5" w:rsidRPr="00054C79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Г) Подавление плотности электронных состояний выше критической температуры в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купратах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575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9.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Сопоставьте различные типы сверхпроводников с их ключевыми свойствами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062"/>
              <w:gridCol w:w="4784"/>
            </w:tblGrid>
            <w:tr w:rsidR="00171BA5" w:rsidRPr="00054C79" w:rsidTr="00675899">
              <w:tc>
                <w:tcPr>
                  <w:tcW w:w="3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Тип сверхпроводника</w:t>
                  </w:r>
                </w:p>
              </w:tc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054C79">
                    <w:rPr>
                      <w:rFonts w:ascii="Times New Roman" w:hAnsi="Times New Roman" w:cs="Times New Roman"/>
                    </w:rPr>
                    <w:t>войство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1. Сверхпроводник I рода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А) Наличие двух критических магнитных полей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2. Сверхпроводник II рода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Резкий переход в нормальное состояние при достижении критического магнитного поля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Купратный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сверхпроводник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В) Высокая критическая температура и сложная электронная структура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Г) Чувствительность сверхпроводящих свойств к давлению и деформации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4119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10.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Сопоставьте теоретические концепции, используемые для описания сверхпроводимости, с их основными идеями: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062"/>
              <w:gridCol w:w="4784"/>
            </w:tblGrid>
            <w:tr w:rsidR="00171BA5" w:rsidRPr="00054C79" w:rsidTr="00675899">
              <w:tc>
                <w:tcPr>
                  <w:tcW w:w="3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Концепция</w:t>
                  </w:r>
                </w:p>
              </w:tc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Основная идея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1. Теория БКШ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А) Образование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куперовских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пар посредством электрон-фононного взаимодействия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2. Теория Гинзбурга-Ландау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Описание сверхпроводимости с использованием макроскопической волновой функции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3. Теория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Хаббарда</w:t>
                  </w:r>
                  <w:proofErr w:type="spellEnd"/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В) Локализация электронов в разупорядоченных системах.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Г) Описание сильно коррелированных электронных систем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tcBorders>
              <w:top w:val="nil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1476B1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1476B1">
            <w:pPr>
              <w:pStyle w:val="23"/>
              <w:spacing w:after="0" w:line="240" w:lineRule="auto"/>
              <w:ind w:left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11.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Сопоставьте явления, связанные с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куперовскими</w:t>
            </w:r>
            <w:proofErr w:type="spellEnd"/>
            <w:r w:rsidRPr="00054C79">
              <w:rPr>
                <w:rFonts w:ascii="Times New Roman" w:hAnsi="Times New Roman" w:cs="Times New Roman"/>
              </w:rPr>
              <w:t xml:space="preserve"> парами, с их проявлениями в сверхпроводниках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423"/>
              <w:gridCol w:w="4423"/>
            </w:tblGrid>
            <w:tr w:rsidR="00171BA5" w:rsidRPr="00054C79" w:rsidTr="0022397B"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Явление</w:t>
                  </w:r>
                </w:p>
              </w:tc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Проявление</w:t>
                  </w:r>
                </w:p>
              </w:tc>
            </w:tr>
            <w:tr w:rsidR="00171BA5" w:rsidRPr="00054C79" w:rsidTr="0022397B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Бозе-конденсация</w:t>
                  </w:r>
                  <w:proofErr w:type="spellEnd"/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А) Макроскопическое заполнение основного состояния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куперовскими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парами.</w:t>
                  </w:r>
                </w:p>
              </w:tc>
            </w:tr>
            <w:tr w:rsidR="00171BA5" w:rsidRPr="00054C79" w:rsidTr="0022397B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2.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Туннелирование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Джозефсона</w:t>
                  </w:r>
                  <w:proofErr w:type="spellEnd"/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Протекание тока через тонкий изолятор между двумя сверхпроводниками</w:t>
                  </w:r>
                </w:p>
              </w:tc>
            </w:tr>
            <w:tr w:rsidR="00171BA5" w:rsidRPr="00054C79" w:rsidTr="0022397B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3. Когерентность</w:t>
                  </w:r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В) Циркуляция магнитного потока в виде квантованных вихрей</w:t>
                  </w:r>
                </w:p>
              </w:tc>
            </w:tr>
            <w:tr w:rsidR="00171BA5" w:rsidRPr="00054C79" w:rsidTr="0022397B"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Г) Синхронное поведение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куперовских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пар на макроскопических расстояниях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2985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12.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Сопоставьте различные применения сверхпроводников с их областями применения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3919"/>
              <w:gridCol w:w="4927"/>
            </w:tblGrid>
            <w:tr w:rsidR="00171BA5" w:rsidRPr="00054C79" w:rsidTr="00675899">
              <w:tc>
                <w:tcPr>
                  <w:tcW w:w="3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Применение</w:t>
                  </w:r>
                </w:p>
              </w:tc>
              <w:tc>
                <w:tcPr>
                  <w:tcW w:w="4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Область применения</w:t>
                  </w:r>
                </w:p>
              </w:tc>
            </w:tr>
            <w:tr w:rsidR="00171BA5" w:rsidRPr="00054C79" w:rsidTr="00675899"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1. Сверхпроводящие магниты</w:t>
                  </w:r>
                </w:p>
              </w:tc>
              <w:tc>
                <w:tcPr>
                  <w:tcW w:w="48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А) Магнитно-резонансная томография и ускорители частиц</w:t>
                  </w:r>
                </w:p>
              </w:tc>
            </w:tr>
            <w:tr w:rsidR="00171BA5" w:rsidRPr="00054C79" w:rsidTr="00675899"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2. Сверхпроводящие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кубиты</w:t>
                  </w:r>
                  <w:proofErr w:type="spellEnd"/>
                </w:p>
              </w:tc>
              <w:tc>
                <w:tcPr>
                  <w:tcW w:w="48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Квантовые вычисления</w:t>
                  </w:r>
                </w:p>
              </w:tc>
            </w:tr>
            <w:tr w:rsidR="00171BA5" w:rsidRPr="00054C79" w:rsidTr="00675899"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3. Сверхпроводящие фильтры</w:t>
                  </w:r>
                </w:p>
              </w:tc>
              <w:tc>
                <w:tcPr>
                  <w:tcW w:w="48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В) Медицинская диагностика и геофизические исследования</w:t>
                  </w:r>
                </w:p>
              </w:tc>
            </w:tr>
            <w:tr w:rsidR="00171BA5" w:rsidRPr="00054C79" w:rsidTr="00675899">
              <w:tc>
                <w:tcPr>
                  <w:tcW w:w="385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Г) Мобильная связь и спутниковое телевидение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3811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13.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Сопоставьте компоненты взаимодействия электронов и решетки с их описанием в теории сверхпроводимости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062"/>
              <w:gridCol w:w="4784"/>
            </w:tblGrid>
            <w:tr w:rsidR="00171BA5" w:rsidRPr="00054C79" w:rsidTr="00675899">
              <w:tc>
                <w:tcPr>
                  <w:tcW w:w="3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Компонент</w:t>
                  </w:r>
                </w:p>
              </w:tc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1. Фонон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А) Описывает пространственное расположение атомов в кристаллической структуре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2. Электрон-фононное взаимодействие</w:t>
                  </w: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Предположение о том, что электроны мгновенно подстраиваются под движение ионов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3. Решётка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Браве</w:t>
                  </w:r>
                  <w:proofErr w:type="spellEnd"/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В) Объясняет связь электронов в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куперовские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пары</w:t>
                  </w:r>
                </w:p>
              </w:tc>
            </w:tr>
            <w:tr w:rsidR="00171BA5" w:rsidRPr="00054C79" w:rsidTr="00675899">
              <w:tc>
                <w:tcPr>
                  <w:tcW w:w="399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Г) Квазичастица, представляющая собой квант колебаний кристаллической решетки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rPr>
          <w:trHeight w:val="1142"/>
        </w:trPr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14. Прочитайте текст и установите соответствие.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Сопоставьте параметры, характеризующие сверхпроводящее состояние, с их физическим смыслом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423"/>
              <w:gridCol w:w="4423"/>
            </w:tblGrid>
            <w:tr w:rsidR="00171BA5" w:rsidRPr="00054C79" w:rsidTr="004F7797"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Параметр</w:t>
                  </w:r>
                </w:p>
              </w:tc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1476B1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Физический смысл</w:t>
                  </w:r>
                </w:p>
              </w:tc>
            </w:tr>
            <w:tr w:rsidR="00171BA5" w:rsidRPr="00054C79" w:rsidTr="004F7797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1. Энергетическая щель</w:t>
                  </w:r>
                  <w:proofErr w:type="gramStart"/>
                  <w:r w:rsidRPr="00054C79">
                    <w:rPr>
                      <w:rFonts w:ascii="Times New Roman" w:hAnsi="Times New Roman" w:cs="Times New Roman"/>
                    </w:rPr>
                    <w:t xml:space="preserve"> (Δ)</w:t>
                  </w:r>
                  <w:proofErr w:type="gramEnd"/>
                </w:p>
              </w:tc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А) Характерный размер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куперовской</w:t>
                  </w:r>
                  <w:proofErr w:type="spellEnd"/>
                  <w:r w:rsidRPr="00054C79">
                    <w:rPr>
                      <w:rFonts w:ascii="Times New Roman" w:hAnsi="Times New Roman" w:cs="Times New Roman"/>
                    </w:rPr>
                    <w:t xml:space="preserve"> пары</w:t>
                  </w:r>
                </w:p>
              </w:tc>
            </w:tr>
            <w:tr w:rsidR="00171BA5" w:rsidRPr="00054C79" w:rsidTr="004F7797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2.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Псевдощель</w:t>
                  </w:r>
                  <w:proofErr w:type="spellEnd"/>
                </w:p>
              </w:tc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Б) Характерная глубина, на которую магнитное поле проникает в сверхпроводник</w:t>
                  </w:r>
                </w:p>
              </w:tc>
            </w:tr>
            <w:tr w:rsidR="00171BA5" w:rsidRPr="00054C79" w:rsidTr="004F7797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3. Длина когерентности</w:t>
                  </w:r>
                  <w:bookmarkStart w:id="0" w:name="_GoBack"/>
                  <w:bookmarkEnd w:id="0"/>
                  <w:proofErr w:type="gramStart"/>
                  <w:r w:rsidRPr="00054C79">
                    <w:rPr>
                      <w:rFonts w:ascii="Times New Roman" w:hAnsi="Times New Roman" w:cs="Times New Roman"/>
                    </w:rPr>
                    <w:t xml:space="preserve"> (ξ)</w:t>
                  </w:r>
                  <w:proofErr w:type="gramEnd"/>
                </w:p>
              </w:tc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В) Область энергий, где отсутствуют электронные возбуждения в сверхпроводнике</w:t>
                  </w:r>
                </w:p>
              </w:tc>
            </w:tr>
            <w:tr w:rsidR="00171BA5" w:rsidRPr="00054C79" w:rsidTr="004F7797"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 xml:space="preserve">Г) Область энергий вблизи уровня Ферми, в которой подавлена плотность электронных состояний выше </w:t>
                  </w:r>
                  <w:proofErr w:type="spellStart"/>
                  <w:r w:rsidRPr="00054C79">
                    <w:rPr>
                      <w:rFonts w:ascii="Times New Roman" w:hAnsi="Times New Roman" w:cs="Times New Roman"/>
                    </w:rPr>
                    <w:t>T</w:t>
                  </w:r>
                  <w:r w:rsidRPr="00054C79">
                    <w:rPr>
                      <w:rFonts w:ascii="Times New Roman" w:hAnsi="Times New Roman" w:cs="Times New Roman"/>
                      <w:vertAlign w:val="subscript"/>
                    </w:rPr>
                    <w:t>c</w:t>
                  </w:r>
                  <w:proofErr w:type="spellEnd"/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3"/>
              <w:gridCol w:w="565"/>
              <w:gridCol w:w="565"/>
            </w:tblGrid>
            <w:tr w:rsidR="00171BA5" w:rsidRPr="00054C79" w:rsidTr="004F7797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1BA5" w:rsidRPr="00054C79" w:rsidTr="004F7797"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71BA5" w:rsidRPr="00054C79" w:rsidRDefault="00171BA5" w:rsidP="004F7797">
                  <w:pPr>
                    <w:pStyle w:val="23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54C7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15. Прочитайте текст и выберете один правильный ответ.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Выберите один правильный ответ из предложенных вариантов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Что такое эффект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Мейсснера</w:t>
            </w:r>
            <w:proofErr w:type="spellEnd"/>
            <w:r w:rsidRPr="00054C79">
              <w:rPr>
                <w:rFonts w:ascii="Times New Roman" w:hAnsi="Times New Roman" w:cs="Times New Roman"/>
              </w:rPr>
              <w:t>?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1) Полное поглощение магнитного поля сверхпроводником.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2) Частичное проникновение магнитного поля в сверхпроводник.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3) </w:t>
            </w:r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Полное выталкивание магнитного поля из сверхпроводника.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4) Увеличение магнитного поля внутри сверхпроводника.</w:t>
            </w:r>
          </w:p>
        </w:tc>
        <w:tc>
          <w:tcPr>
            <w:tcW w:w="1919" w:type="dxa"/>
          </w:tcPr>
          <w:p w:rsidR="00171BA5" w:rsidRPr="00054C79" w:rsidRDefault="00171BA5" w:rsidP="008133EF">
            <w:pPr>
              <w:pStyle w:val="2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</w:t>
            </w: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16. Прочитайте текст и выберете один правильный ответ.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Выберите один правильный ответ из предложенных вариантов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Какой материал является примером высокотемпературного сверхпроводника?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1) Ртуть.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2) Свинец. 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3) Ниобий-титан.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proofErr w:type="gramStart"/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Иттрий-бариевый</w:t>
            </w:r>
            <w:proofErr w:type="spellEnd"/>
            <w:proofErr w:type="gramEnd"/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купрат</w:t>
            </w:r>
            <w:proofErr w:type="spellEnd"/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919" w:type="dxa"/>
          </w:tcPr>
          <w:p w:rsidR="00171BA5" w:rsidRPr="00054C79" w:rsidRDefault="00171BA5" w:rsidP="008133EF">
            <w:pPr>
              <w:pStyle w:val="2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4</w:t>
            </w: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17. Прочитайте текст и выберете один правильный ответ.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Выберите один правильный ответ из предложенных вариантов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допирование</w:t>
            </w:r>
            <w:proofErr w:type="spellEnd"/>
            <w:r w:rsidRPr="00054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купратных</w:t>
            </w:r>
            <w:proofErr w:type="spellEnd"/>
            <w:r w:rsidRPr="00054C79">
              <w:rPr>
                <w:rFonts w:ascii="Times New Roman" w:hAnsi="Times New Roman" w:cs="Times New Roman"/>
              </w:rPr>
              <w:t xml:space="preserve"> сверхпроводников?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1) Увеличение температуры плавления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купратов</w:t>
            </w:r>
            <w:proofErr w:type="spellEnd"/>
            <w:r w:rsidRPr="00054C79">
              <w:rPr>
                <w:rFonts w:ascii="Times New Roman" w:hAnsi="Times New Roman" w:cs="Times New Roman"/>
              </w:rPr>
              <w:t>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2) Уменьшение плотности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купратов</w:t>
            </w:r>
            <w:proofErr w:type="spellEnd"/>
            <w:r w:rsidRPr="00054C79">
              <w:rPr>
                <w:rFonts w:ascii="Times New Roman" w:hAnsi="Times New Roman" w:cs="Times New Roman"/>
              </w:rPr>
              <w:t>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3) </w:t>
            </w:r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Изменение химического состава </w:t>
            </w:r>
            <w:proofErr w:type="spellStart"/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купратов</w:t>
            </w:r>
            <w:proofErr w:type="spellEnd"/>
            <w:r w:rsidRPr="00054C79"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 xml:space="preserve"> для изменения концентрации носителей заряда.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4) Увеличение механической прочности </w:t>
            </w:r>
            <w:proofErr w:type="spellStart"/>
            <w:r w:rsidRPr="00054C79">
              <w:rPr>
                <w:rFonts w:ascii="Times New Roman" w:hAnsi="Times New Roman" w:cs="Times New Roman"/>
              </w:rPr>
              <w:t>купратов</w:t>
            </w:r>
            <w:proofErr w:type="spellEnd"/>
            <w:r w:rsidRPr="00054C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9" w:type="dxa"/>
          </w:tcPr>
          <w:p w:rsidR="00171BA5" w:rsidRPr="00054C79" w:rsidRDefault="00171BA5" w:rsidP="008133EF">
            <w:pPr>
              <w:pStyle w:val="2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3</w:t>
            </w: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18. Прочитайте текст и впишите слово.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Заполните пропущенное слово в предложении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Температура, ниже которой материал переходит в сверхпроводящее состояние, называется _______ температурой.</w:t>
            </w:r>
          </w:p>
        </w:tc>
        <w:tc>
          <w:tcPr>
            <w:tcW w:w="1919" w:type="dxa"/>
          </w:tcPr>
          <w:p w:rsidR="00171BA5" w:rsidRPr="00054C79" w:rsidRDefault="00171BA5" w:rsidP="008133EF">
            <w:pPr>
              <w:pStyle w:val="2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критической</w:t>
            </w: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19. Прочитайте текст и впишите слово.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Заполните пропущенное слово в предложении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СКВИД - это </w:t>
            </w:r>
            <w:proofErr w:type="gramStart"/>
            <w:r w:rsidRPr="00054C79">
              <w:rPr>
                <w:rFonts w:ascii="Times New Roman" w:hAnsi="Times New Roman" w:cs="Times New Roman"/>
              </w:rPr>
              <w:t>сверхпроводящий</w:t>
            </w:r>
            <w:proofErr w:type="gramEnd"/>
            <w:r w:rsidRPr="00054C79">
              <w:rPr>
                <w:rFonts w:ascii="Times New Roman" w:hAnsi="Times New Roman" w:cs="Times New Roman"/>
              </w:rPr>
              <w:t xml:space="preserve"> _______, используемый для измерения слабых магнитных полей.</w:t>
            </w:r>
          </w:p>
        </w:tc>
        <w:tc>
          <w:tcPr>
            <w:tcW w:w="1919" w:type="dxa"/>
          </w:tcPr>
          <w:p w:rsidR="00171BA5" w:rsidRPr="00054C79" w:rsidRDefault="00171BA5" w:rsidP="008133EF">
            <w:pPr>
              <w:pStyle w:val="2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интерферометр</w:t>
            </w:r>
          </w:p>
        </w:tc>
      </w:tr>
      <w:tr w:rsidR="00171BA5" w:rsidRPr="00054C79" w:rsidTr="00675899">
        <w:tc>
          <w:tcPr>
            <w:tcW w:w="124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vMerge/>
          </w:tcPr>
          <w:p w:rsidR="00171BA5" w:rsidRPr="00054C79" w:rsidRDefault="00171BA5" w:rsidP="004F7797">
            <w:pPr>
              <w:pStyle w:val="2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20. Прочитайте текст и впишите слово.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>Заполните пропущенное слово в предложении</w:t>
            </w:r>
          </w:p>
          <w:p w:rsidR="00171BA5" w:rsidRPr="00054C79" w:rsidRDefault="00171BA5" w:rsidP="004F7797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54C79">
              <w:rPr>
                <w:rFonts w:ascii="Times New Roman" w:hAnsi="Times New Roman" w:cs="Times New Roman"/>
              </w:rPr>
              <w:t xml:space="preserve">Высокотемпературные сверхпроводники, содержащие медь и кислород, называются </w:t>
            </w:r>
            <w:r w:rsidR="00675899">
              <w:rPr>
                <w:rFonts w:ascii="Times New Roman" w:hAnsi="Times New Roman" w:cs="Times New Roman"/>
              </w:rPr>
              <w:t>_____</w:t>
            </w:r>
            <w:r w:rsidRPr="00054C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9" w:type="dxa"/>
          </w:tcPr>
          <w:p w:rsidR="00171BA5" w:rsidRPr="00054C79" w:rsidRDefault="00171BA5" w:rsidP="008133EF">
            <w:pPr>
              <w:pStyle w:val="23"/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054C79">
              <w:rPr>
                <w:rFonts w:ascii="Times New Roman" w:hAnsi="Times New Roman" w:cs="Times New Roman"/>
              </w:rPr>
              <w:t>купратами</w:t>
            </w:r>
            <w:proofErr w:type="spellEnd"/>
          </w:p>
        </w:tc>
      </w:tr>
    </w:tbl>
    <w:p w:rsidR="00011985" w:rsidRDefault="00011985">
      <w:pPr>
        <w:rPr>
          <w:rFonts w:ascii="Times New Roman" w:hAnsi="Times New Roman" w:cs="Times New Roman"/>
        </w:rPr>
      </w:pPr>
    </w:p>
    <w:sectPr w:rsidR="00011985" w:rsidSect="00011985">
      <w:pgSz w:w="16838" w:h="11906" w:orient="landscape"/>
      <w:pgMar w:top="851" w:right="851" w:bottom="851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40" w:rsidRDefault="00DE1640" w:rsidP="00011985">
      <w:r>
        <w:separator/>
      </w:r>
    </w:p>
  </w:endnote>
  <w:endnote w:type="continuationSeparator" w:id="0">
    <w:p w:rsidR="00DE1640" w:rsidRDefault="00DE1640" w:rsidP="0001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40" w:rsidRDefault="00DE1640" w:rsidP="00011985">
      <w:r>
        <w:separator/>
      </w:r>
    </w:p>
  </w:footnote>
  <w:footnote w:type="continuationSeparator" w:id="0">
    <w:p w:rsidR="00DE1640" w:rsidRDefault="00DE1640" w:rsidP="0001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85" w:rsidRDefault="00011985">
    <w:pPr>
      <w:pStyle w:val="1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85" w:rsidRDefault="00011985">
    <w:pPr>
      <w:pStyle w:val="1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85" w:rsidRDefault="00011985">
    <w:pPr>
      <w:pStyle w:val="1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CBE"/>
    <w:multiLevelType w:val="multilevel"/>
    <w:tmpl w:val="95125852"/>
    <w:lvl w:ilvl="0">
      <w:start w:val="1"/>
      <w:numFmt w:val="decimal"/>
      <w:suff w:val="nothing"/>
      <w:lvlText w:val="%1."/>
      <w:lvlJc w:val="left"/>
      <w:pPr>
        <w:tabs>
          <w:tab w:val="num" w:pos="180"/>
        </w:tabs>
        <w:ind w:left="18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4C5D4530"/>
    <w:multiLevelType w:val="multilevel"/>
    <w:tmpl w:val="33E8B8A0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60683AF8"/>
    <w:multiLevelType w:val="multilevel"/>
    <w:tmpl w:val="FD0C7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985"/>
    <w:rsid w:val="00011985"/>
    <w:rsid w:val="000153FC"/>
    <w:rsid w:val="00054C79"/>
    <w:rsid w:val="001476B1"/>
    <w:rsid w:val="00165E6E"/>
    <w:rsid w:val="00171BA5"/>
    <w:rsid w:val="001A165D"/>
    <w:rsid w:val="001B2503"/>
    <w:rsid w:val="00265401"/>
    <w:rsid w:val="00355227"/>
    <w:rsid w:val="004D58E2"/>
    <w:rsid w:val="004F7797"/>
    <w:rsid w:val="00675899"/>
    <w:rsid w:val="00690DF8"/>
    <w:rsid w:val="006B1664"/>
    <w:rsid w:val="00733D5B"/>
    <w:rsid w:val="00757286"/>
    <w:rsid w:val="007F124A"/>
    <w:rsid w:val="008133EF"/>
    <w:rsid w:val="008F01C5"/>
    <w:rsid w:val="009B7D47"/>
    <w:rsid w:val="009C6134"/>
    <w:rsid w:val="00A43996"/>
    <w:rsid w:val="00AA6499"/>
    <w:rsid w:val="00AC03E4"/>
    <w:rsid w:val="00B640F4"/>
    <w:rsid w:val="00B6482C"/>
    <w:rsid w:val="00C134A9"/>
    <w:rsid w:val="00C34C47"/>
    <w:rsid w:val="00DE1640"/>
    <w:rsid w:val="00E03C2F"/>
    <w:rsid w:val="00EC6ED7"/>
    <w:rsid w:val="00F12398"/>
    <w:rsid w:val="00F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DE266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Заголовок 1 Знак"/>
    <w:basedOn w:val="a0"/>
    <w:link w:val="11"/>
    <w:uiPriority w:val="9"/>
    <w:qFormat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0">
    <w:name w:val="Основной текст (3)"/>
    <w:link w:val="310"/>
    <w:uiPriority w:val="99"/>
    <w:qFormat/>
    <w:rsid w:val="00DE266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character" w:customStyle="1" w:styleId="a6">
    <w:name w:val="Текст сноски Знак"/>
    <w:basedOn w:val="a0"/>
    <w:link w:val="10"/>
    <w:uiPriority w:val="99"/>
    <w:qFormat/>
    <w:rsid w:val="00DE266B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DE266B"/>
    <w:rPr>
      <w:vertAlign w:val="superscript"/>
    </w:rPr>
  </w:style>
  <w:style w:type="character" w:customStyle="1" w:styleId="FootnoteAnchor">
    <w:name w:val="Footnote Anchor"/>
    <w:rsid w:val="00011985"/>
    <w:rPr>
      <w:vertAlign w:val="superscript"/>
    </w:rPr>
  </w:style>
  <w:style w:type="character" w:styleId="a7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0">
    <w:name w:val="Заголовок №2"/>
    <w:link w:val="210"/>
    <w:uiPriority w:val="99"/>
    <w:qFormat/>
    <w:rsid w:val="00DE266B"/>
    <w:rPr>
      <w:b/>
      <w:bCs/>
      <w:sz w:val="28"/>
      <w:szCs w:val="28"/>
      <w:shd w:val="clear" w:color="auto" w:fill="FFFFFF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DE266B"/>
    <w:rPr>
      <w:rFonts w:ascii="Calibri" w:eastAsia="Times New Roman" w:hAnsi="Calibri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qFormat/>
    <w:rsid w:val="00DE266B"/>
    <w:rPr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DE26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ма примечания Знак"/>
    <w:basedOn w:val="a8"/>
    <w:link w:val="ae"/>
    <w:uiPriority w:val="99"/>
    <w:semiHidden/>
    <w:qFormat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12"/>
    <w:uiPriority w:val="99"/>
    <w:qFormat/>
    <w:rsid w:val="00BB42C6"/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13"/>
    <w:uiPriority w:val="99"/>
    <w:qFormat/>
    <w:rsid w:val="00BB42C6"/>
    <w:rPr>
      <w:rFonts w:eastAsiaTheme="minorEastAsia"/>
      <w:lang w:eastAsia="ru-RU"/>
    </w:rPr>
  </w:style>
  <w:style w:type="character" w:styleId="af1">
    <w:name w:val="page number"/>
    <w:basedOn w:val="a0"/>
    <w:qFormat/>
    <w:rsid w:val="005D7EA9"/>
  </w:style>
  <w:style w:type="character" w:customStyle="1" w:styleId="2">
    <w:name w:val="Заголовок 2 Знак"/>
    <w:basedOn w:val="a0"/>
    <w:link w:val="21"/>
    <w:uiPriority w:val="9"/>
    <w:semiHidden/>
    <w:qFormat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2">
    <w:name w:val="Emphasis"/>
    <w:basedOn w:val="a0"/>
    <w:uiPriority w:val="20"/>
    <w:qFormat/>
    <w:rsid w:val="00035543"/>
    <w:rPr>
      <w:i/>
      <w:iCs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rsid w:val="0027365B"/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sid w:val="0027365B"/>
    <w:rPr>
      <w:rFonts w:eastAsiaTheme="minorEastAsia"/>
      <w:lang w:eastAsia="ru-RU"/>
    </w:rPr>
  </w:style>
  <w:style w:type="character" w:customStyle="1" w:styleId="FontStyle67">
    <w:name w:val="Font Style67"/>
    <w:basedOn w:val="a0"/>
    <w:uiPriority w:val="99"/>
    <w:qFormat/>
    <w:rsid w:val="00401E9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qFormat/>
    <w:rsid w:val="00401E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qFormat/>
    <w:rsid w:val="00401E9C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qFormat/>
    <w:rsid w:val="00401E9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401E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qFormat/>
    <w:rsid w:val="00401E9C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laceholder Text"/>
    <w:basedOn w:val="a0"/>
    <w:uiPriority w:val="99"/>
    <w:semiHidden/>
    <w:qFormat/>
    <w:rsid w:val="00EB0494"/>
    <w:rPr>
      <w:color w:val="808080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uiPriority w:val="99"/>
    <w:qFormat/>
    <w:rsid w:val="00FF024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FF0241"/>
    <w:rPr>
      <w:rFonts w:ascii="Times New Roman" w:hAnsi="Times New Roman" w:cs="Times New Roman"/>
      <w:b/>
      <w:bCs/>
      <w:sz w:val="22"/>
      <w:szCs w:val="22"/>
    </w:rPr>
  </w:style>
  <w:style w:type="character" w:customStyle="1" w:styleId="NumberingSymbols">
    <w:name w:val="Numbering Symbols"/>
    <w:qFormat/>
    <w:rsid w:val="00011985"/>
  </w:style>
  <w:style w:type="character" w:customStyle="1" w:styleId="Bullets">
    <w:name w:val="Bullets"/>
    <w:qFormat/>
    <w:rsid w:val="00011985"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sid w:val="00011985"/>
    <w:rPr>
      <w:b/>
      <w:bCs/>
    </w:rPr>
  </w:style>
  <w:style w:type="paragraph" w:customStyle="1" w:styleId="Heading">
    <w:name w:val="Heading"/>
    <w:basedOn w:val="a"/>
    <w:next w:val="a4"/>
    <w:qFormat/>
    <w:rsid w:val="0001198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4">
    <w:name w:val="List"/>
    <w:basedOn w:val="a4"/>
    <w:rsid w:val="00011985"/>
    <w:rPr>
      <w:rFonts w:cs="Lohit Devanagari"/>
    </w:rPr>
  </w:style>
  <w:style w:type="paragraph" w:customStyle="1" w:styleId="14">
    <w:name w:val="Название объекта1"/>
    <w:basedOn w:val="a"/>
    <w:qFormat/>
    <w:rsid w:val="0001198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011985"/>
    <w:pPr>
      <w:suppressLineNumbers/>
    </w:pPr>
    <w:rPr>
      <w:rFonts w:cs="Lohit Devanagari"/>
    </w:rPr>
  </w:style>
  <w:style w:type="paragraph" w:customStyle="1" w:styleId="310">
    <w:name w:val="Основной текст (3)1"/>
    <w:basedOn w:val="a"/>
    <w:link w:val="30"/>
    <w:uiPriority w:val="99"/>
    <w:qFormat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customStyle="1" w:styleId="10">
    <w:name w:val="Текст сноски1"/>
    <w:basedOn w:val="a"/>
    <w:link w:val="a6"/>
    <w:uiPriority w:val="99"/>
    <w:unhideWhenUsed/>
    <w:rsid w:val="00DE266B"/>
    <w:rPr>
      <w:sz w:val="20"/>
      <w:szCs w:val="20"/>
    </w:rPr>
  </w:style>
  <w:style w:type="paragraph" w:styleId="af5">
    <w:name w:val="List Paragraph"/>
    <w:basedOn w:val="a"/>
    <w:uiPriority w:val="34"/>
    <w:qFormat/>
    <w:rsid w:val="00DE266B"/>
    <w:pPr>
      <w:ind w:left="720"/>
      <w:contextualSpacing/>
    </w:pPr>
  </w:style>
  <w:style w:type="paragraph" w:customStyle="1" w:styleId="210">
    <w:name w:val="Заголовок №21"/>
    <w:basedOn w:val="a"/>
    <w:link w:val="20"/>
    <w:uiPriority w:val="99"/>
    <w:qFormat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9">
    <w:name w:val="annotation text"/>
    <w:basedOn w:val="a"/>
    <w:link w:val="a8"/>
    <w:uiPriority w:val="99"/>
    <w:semiHidden/>
    <w:qFormat/>
    <w:rsid w:val="00DE266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qFormat/>
    <w:rsid w:val="00DE266B"/>
    <w:rPr>
      <w:rFonts w:ascii="Tahoma" w:hAnsi="Tahoma" w:cs="Tahoma"/>
      <w:sz w:val="16"/>
      <w:szCs w:val="16"/>
    </w:rPr>
  </w:style>
  <w:style w:type="paragraph" w:styleId="ae">
    <w:name w:val="annotation subject"/>
    <w:basedOn w:val="a9"/>
    <w:next w:val="a9"/>
    <w:link w:val="ad"/>
    <w:uiPriority w:val="99"/>
    <w:semiHidden/>
    <w:unhideWhenUsed/>
    <w:qFormat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customStyle="1" w:styleId="HeaderandFooter">
    <w:name w:val="Header and Footer"/>
    <w:basedOn w:val="a"/>
    <w:qFormat/>
    <w:rsid w:val="00011985"/>
  </w:style>
  <w:style w:type="paragraph" w:customStyle="1" w:styleId="12">
    <w:name w:val="Верхний колонтитул1"/>
    <w:basedOn w:val="a"/>
    <w:link w:val="af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0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641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qFormat/>
    <w:rsid w:val="001D634F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426381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6">
    <w:name w:val="Revision"/>
    <w:uiPriority w:val="99"/>
    <w:semiHidden/>
    <w:qFormat/>
    <w:rsid w:val="00F326E8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C86550"/>
    <w:rPr>
      <w:rFonts w:ascii="Times New Roman" w:hAnsi="Times New Roman" w:cs="Times New Roman"/>
      <w:sz w:val="28"/>
      <w:szCs w:val="28"/>
    </w:rPr>
  </w:style>
  <w:style w:type="paragraph" w:styleId="af7">
    <w:name w:val="Normal (Web)"/>
    <w:basedOn w:val="a"/>
    <w:unhideWhenUsed/>
    <w:qFormat/>
    <w:rsid w:val="001B33D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27365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2"/>
    <w:uiPriority w:val="99"/>
    <w:unhideWhenUsed/>
    <w:qFormat/>
    <w:rsid w:val="0027365B"/>
    <w:pPr>
      <w:spacing w:after="120" w:line="480" w:lineRule="auto"/>
      <w:ind w:left="283"/>
    </w:pPr>
  </w:style>
  <w:style w:type="paragraph" w:customStyle="1" w:styleId="16">
    <w:name w:val="Обычный1"/>
    <w:qFormat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uiPriority w:val="99"/>
    <w:semiHidden/>
    <w:unhideWhenUsed/>
    <w:qFormat/>
    <w:rsid w:val="0027365B"/>
    <w:pPr>
      <w:spacing w:after="120" w:line="480" w:lineRule="auto"/>
    </w:pPr>
  </w:style>
  <w:style w:type="paragraph" w:customStyle="1" w:styleId="Style12">
    <w:name w:val="Style12"/>
    <w:basedOn w:val="a"/>
    <w:uiPriority w:val="99"/>
    <w:qFormat/>
    <w:rsid w:val="0027365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7365B"/>
    <w:pPr>
      <w:widowControl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401E9C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401E9C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qFormat/>
    <w:rsid w:val="00401E9C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qFormat/>
    <w:rsid w:val="00401E9C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401E9C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401E9C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qFormat/>
    <w:rsid w:val="00401E9C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No Spacing"/>
    <w:uiPriority w:val="1"/>
    <w:qFormat/>
    <w:rsid w:val="00FF024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01198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11985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C515B-9909-4CCD-BF6A-885D4AAE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15</cp:revision>
  <cp:lastPrinted>2022-06-24T02:53:00Z</cp:lastPrinted>
  <dcterms:created xsi:type="dcterms:W3CDTF">2025-04-01T03:17:00Z</dcterms:created>
  <dcterms:modified xsi:type="dcterms:W3CDTF">2025-09-09T05:19:00Z</dcterms:modified>
  <dc:language>ru-RU</dc:language>
</cp:coreProperties>
</file>