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926362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BD1DB5" w:rsidRDefault="00BD1DB5" w:rsidP="00BF427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D1DB5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Pr="00BD1DB5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BD1DB5">
        <w:rPr>
          <w:rFonts w:ascii="Times New Roman" w:hAnsi="Times New Roman" w:cs="Times New Roman"/>
          <w:sz w:val="28"/>
          <w:szCs w:val="28"/>
          <w:u w:val="single"/>
        </w:rPr>
        <w:t>.В.11</w:t>
      </w:r>
      <w:r w:rsidRPr="00BD1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Детали машин и основы конструирования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д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8"/>
        <w:tblW w:w="5090" w:type="pct"/>
        <w:tblLayout w:type="fixed"/>
        <w:tblLook w:val="04A0"/>
      </w:tblPr>
      <w:tblGrid>
        <w:gridCol w:w="958"/>
        <w:gridCol w:w="2269"/>
        <w:gridCol w:w="4961"/>
        <w:gridCol w:w="1842"/>
      </w:tblGrid>
      <w:tr w:rsidR="004C0DF3" w:rsidRPr="00EC0D0B" w:rsidTr="00316875">
        <w:tc>
          <w:tcPr>
            <w:tcW w:w="478" w:type="pct"/>
          </w:tcPr>
          <w:p w:rsidR="004C0DF3" w:rsidRPr="00EC0D0B" w:rsidRDefault="00551ADF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1" w:type="pct"/>
          </w:tcPr>
          <w:p w:rsidR="004C0DF3" w:rsidRPr="00EC0D0B" w:rsidRDefault="00551ADF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473" w:type="pct"/>
          </w:tcPr>
          <w:p w:rsidR="004C0DF3" w:rsidRPr="00EC0D0B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18" w:type="pct"/>
          </w:tcPr>
          <w:p w:rsidR="004C0DF3" w:rsidRPr="00EC0D0B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Правильный о</w:t>
            </w:r>
            <w:r w:rsidRPr="00EC0D0B">
              <w:rPr>
                <w:rFonts w:ascii="Times New Roman" w:hAnsi="Times New Roman" w:cs="Times New Roman"/>
              </w:rPr>
              <w:t>т</w:t>
            </w:r>
            <w:r w:rsidRPr="00EC0D0B">
              <w:rPr>
                <w:rFonts w:ascii="Times New Roman" w:hAnsi="Times New Roman" w:cs="Times New Roman"/>
              </w:rPr>
              <w:t>вет</w:t>
            </w:r>
          </w:p>
        </w:tc>
      </w:tr>
      <w:tr w:rsidR="00551ADF" w:rsidRPr="00EC0D0B" w:rsidTr="00551ADF">
        <w:tc>
          <w:tcPr>
            <w:tcW w:w="478" w:type="pct"/>
            <w:vMerge w:val="restart"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pct"/>
            <w:vMerge w:val="restart"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eastAsia="Calibri" w:hAnsi="Times New Roman" w:cs="Times New Roman"/>
                <w:lang w:eastAsia="en-US"/>
              </w:rPr>
              <w:t xml:space="preserve">ПК-4: </w:t>
            </w:r>
            <w:proofErr w:type="gramStart"/>
            <w:r w:rsidRPr="00EC0D0B">
              <w:rPr>
                <w:rFonts w:ascii="Times New Roman" w:eastAsia="Calibri" w:hAnsi="Times New Roman" w:cs="Times New Roman"/>
                <w:lang w:eastAsia="en-US"/>
              </w:rPr>
              <w:t>Способен</w:t>
            </w:r>
            <w:proofErr w:type="gramEnd"/>
            <w:r w:rsidRPr="00EC0D0B">
              <w:rPr>
                <w:rFonts w:ascii="Times New Roman" w:eastAsia="Calibri" w:hAnsi="Times New Roman" w:cs="Times New Roman"/>
                <w:lang w:eastAsia="en-US"/>
              </w:rPr>
              <w:t xml:space="preserve"> о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ределять области применения совр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менных материалов, включая функци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нальные, и осущес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влять инновацио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EC0D0B">
              <w:rPr>
                <w:rFonts w:ascii="Times New Roman" w:eastAsia="Calibri" w:hAnsi="Times New Roman" w:cs="Times New Roman"/>
                <w:lang w:eastAsia="en-US"/>
              </w:rPr>
              <w:t>ные проекты</w:t>
            </w:r>
          </w:p>
        </w:tc>
        <w:tc>
          <w:tcPr>
            <w:tcW w:w="2473" w:type="pct"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1. Прочитайте текст и установите последовател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t>ность.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последовательность стадий проект</w:t>
            </w:r>
            <w:r w:rsidRPr="00EC0D0B">
              <w:rPr>
                <w:rFonts w:ascii="Times New Roman" w:hAnsi="Times New Roman" w:cs="Times New Roman"/>
              </w:rPr>
              <w:t>и</w:t>
            </w:r>
            <w:r w:rsidRPr="00EC0D0B">
              <w:rPr>
                <w:rFonts w:ascii="Times New Roman" w:hAnsi="Times New Roman" w:cs="Times New Roman"/>
              </w:rPr>
              <w:t>рования.</w:t>
            </w:r>
          </w:p>
          <w:p w:rsidR="00551ADF" w:rsidRPr="00EC0D0B" w:rsidRDefault="00551ADF" w:rsidP="004E0580">
            <w:pPr>
              <w:pStyle w:val="a"/>
              <w:numPr>
                <w:ilvl w:val="0"/>
                <w:numId w:val="0"/>
              </w:numPr>
              <w:ind w:left="1544" w:hanging="1511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а) техническое задание;</w:t>
            </w:r>
          </w:p>
          <w:p w:rsidR="00551ADF" w:rsidRPr="00EC0D0B" w:rsidRDefault="00551ADF" w:rsidP="004E0580">
            <w:pPr>
              <w:pStyle w:val="a"/>
              <w:numPr>
                <w:ilvl w:val="0"/>
                <w:numId w:val="0"/>
              </w:numPr>
              <w:ind w:left="1544" w:hanging="1511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б) эскизный проект;</w:t>
            </w:r>
          </w:p>
          <w:p w:rsidR="00551ADF" w:rsidRPr="00EC0D0B" w:rsidRDefault="00551ADF" w:rsidP="004E0580">
            <w:pPr>
              <w:pStyle w:val="a"/>
              <w:numPr>
                <w:ilvl w:val="0"/>
                <w:numId w:val="0"/>
              </w:numPr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в) разработка рабочей документации;</w:t>
            </w:r>
          </w:p>
          <w:p w:rsidR="00551ADF" w:rsidRPr="00EC0D0B" w:rsidRDefault="00551ADF" w:rsidP="007E5CCD">
            <w:pPr>
              <w:pStyle w:val="a"/>
              <w:numPr>
                <w:ilvl w:val="0"/>
                <w:numId w:val="0"/>
              </w:numPr>
              <w:ind w:left="1544" w:hanging="1511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 xml:space="preserve">г) технический проект. 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51ADF" w:rsidRPr="00EC0D0B" w:rsidTr="00066297"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0662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B92151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2. Прочитайте текст и установите последовател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t>ность.</w:t>
            </w:r>
          </w:p>
          <w:p w:rsidR="00551ADF" w:rsidRPr="00EC0D0B" w:rsidRDefault="00551ADF" w:rsidP="00B92151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последовательность стадий создания машины с использованием систем автоматизир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ванного проектирования.</w:t>
            </w:r>
          </w:p>
          <w:p w:rsidR="00551ADF" w:rsidRPr="00EC0D0B" w:rsidRDefault="00551ADF" w:rsidP="00B92151">
            <w:pPr>
              <w:pStyle w:val="a"/>
              <w:numPr>
                <w:ilvl w:val="0"/>
                <w:numId w:val="0"/>
              </w:numPr>
              <w:ind w:left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а) создание чертежа;</w:t>
            </w:r>
          </w:p>
          <w:p w:rsidR="00551ADF" w:rsidRPr="00EC0D0B" w:rsidRDefault="00551ADF" w:rsidP="00B92151">
            <w:pPr>
              <w:pStyle w:val="a"/>
              <w:numPr>
                <w:ilvl w:val="0"/>
                <w:numId w:val="0"/>
              </w:numPr>
              <w:ind w:left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б) разработка трехмерных твердотельных мод</w:t>
            </w:r>
            <w:r w:rsidRPr="00EC0D0B">
              <w:rPr>
                <w:sz w:val="22"/>
                <w:szCs w:val="22"/>
              </w:rPr>
              <w:t>е</w:t>
            </w:r>
            <w:r w:rsidRPr="00EC0D0B">
              <w:rPr>
                <w:sz w:val="22"/>
                <w:szCs w:val="22"/>
              </w:rPr>
              <w:t>лей деталей и сборок;</w:t>
            </w:r>
          </w:p>
          <w:p w:rsidR="00551ADF" w:rsidRPr="00EC0D0B" w:rsidRDefault="00551ADF" w:rsidP="00B92151">
            <w:pPr>
              <w:pStyle w:val="a"/>
              <w:numPr>
                <w:ilvl w:val="0"/>
                <w:numId w:val="0"/>
              </w:numPr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в) мысленный образ оригинала;</w:t>
            </w:r>
          </w:p>
          <w:p w:rsidR="00551ADF" w:rsidRPr="00EC0D0B" w:rsidRDefault="00551ADF" w:rsidP="007E5CCD">
            <w:pPr>
              <w:pStyle w:val="a"/>
              <w:numPr>
                <w:ilvl w:val="0"/>
                <w:numId w:val="0"/>
              </w:numPr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г) производство.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51ADF" w:rsidRPr="00EC0D0B" w:rsidTr="007D3DEE"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Определите соответствие критериев работосп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собности и их определений.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берите соответствующую позицию из правого столбца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015"/>
              <w:gridCol w:w="2691"/>
            </w:tblGrid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Критерии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1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Определения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066297">
                  <w:pPr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1) износосто</w:t>
                  </w:r>
                  <w:r w:rsidRPr="00EC0D0B">
                    <w:rPr>
                      <w:rFonts w:ascii="Times New Roman" w:hAnsi="Times New Roman" w:cs="Times New Roman"/>
                    </w:rPr>
                    <w:t>й</w:t>
                  </w:r>
                  <w:r w:rsidRPr="00EC0D0B">
                    <w:rPr>
                      <w:rFonts w:ascii="Times New Roman" w:hAnsi="Times New Roman" w:cs="Times New Roman"/>
                    </w:rPr>
                    <w:t>кость</w:t>
                  </w:r>
                </w:p>
              </w:tc>
              <w:tc>
                <w:tcPr>
                  <w:tcW w:w="2691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способность детали сопротивляться разруш</w:t>
                  </w:r>
                  <w:r w:rsidRPr="00EC0D0B">
                    <w:rPr>
                      <w:rFonts w:ascii="Times New Roman" w:hAnsi="Times New Roman" w:cs="Times New Roman"/>
                    </w:rPr>
                    <w:t>е</w:t>
                  </w:r>
                  <w:r w:rsidRPr="00EC0D0B">
                    <w:rPr>
                      <w:rFonts w:ascii="Times New Roman" w:hAnsi="Times New Roman" w:cs="Times New Roman"/>
                    </w:rPr>
                    <w:t>нию под действием пр</w:t>
                  </w:r>
                  <w:r w:rsidRPr="00EC0D0B">
                    <w:rPr>
                      <w:rFonts w:ascii="Times New Roman" w:hAnsi="Times New Roman" w:cs="Times New Roman"/>
                    </w:rPr>
                    <w:t>и</w:t>
                  </w:r>
                  <w:r w:rsidRPr="00EC0D0B">
                    <w:rPr>
                      <w:rFonts w:ascii="Times New Roman" w:hAnsi="Times New Roman" w:cs="Times New Roman"/>
                    </w:rPr>
                    <w:t>ложенных к ней нагрузок</w:t>
                  </w:r>
                </w:p>
              </w:tc>
            </w:tr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2) прочность</w:t>
                  </w:r>
                </w:p>
              </w:tc>
              <w:tc>
                <w:tcPr>
                  <w:tcW w:w="2691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способность детали сопротивляться измен</w:t>
                  </w:r>
                  <w:r w:rsidRPr="00EC0D0B">
                    <w:rPr>
                      <w:rFonts w:ascii="Times New Roman" w:hAnsi="Times New Roman" w:cs="Times New Roman"/>
                    </w:rPr>
                    <w:t>е</w:t>
                  </w:r>
                  <w:r w:rsidRPr="00EC0D0B">
                    <w:rPr>
                      <w:rFonts w:ascii="Times New Roman" w:hAnsi="Times New Roman" w:cs="Times New Roman"/>
                    </w:rPr>
                    <w:t>нию формы и размеров под нагрузкой</w:t>
                  </w:r>
                </w:p>
              </w:tc>
            </w:tr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3) жесткость</w:t>
                  </w:r>
                </w:p>
              </w:tc>
              <w:tc>
                <w:tcPr>
                  <w:tcW w:w="2691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способность детали сопротивляться уменьш</w:t>
                  </w:r>
                  <w:r w:rsidRPr="00EC0D0B">
                    <w:rPr>
                      <w:rFonts w:ascii="Times New Roman" w:hAnsi="Times New Roman" w:cs="Times New Roman"/>
                    </w:rPr>
                    <w:t>е</w:t>
                  </w:r>
                  <w:r w:rsidRPr="00EC0D0B">
                    <w:rPr>
                      <w:rFonts w:ascii="Times New Roman" w:hAnsi="Times New Roman" w:cs="Times New Roman"/>
                    </w:rPr>
                    <w:t>нию размеров и массы с увеличением срока эк</w:t>
                  </w:r>
                  <w:r w:rsidRPr="00EC0D0B">
                    <w:rPr>
                      <w:rFonts w:ascii="Times New Roman" w:hAnsi="Times New Roman" w:cs="Times New Roman"/>
                    </w:rPr>
                    <w:t>с</w:t>
                  </w:r>
                  <w:r w:rsidRPr="00EC0D0B">
                    <w:rPr>
                      <w:rFonts w:ascii="Times New Roman" w:hAnsi="Times New Roman" w:cs="Times New Roman"/>
                    </w:rPr>
                    <w:t>плуатации</w:t>
                  </w:r>
                </w:p>
              </w:tc>
            </w:tr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4) теплостойкость</w:t>
                  </w:r>
                </w:p>
              </w:tc>
              <w:tc>
                <w:tcPr>
                  <w:tcW w:w="2691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г) способность детали сохранять устойчивость под действием нагрузок</w:t>
                  </w:r>
                </w:p>
              </w:tc>
            </w:tr>
            <w:tr w:rsidR="00551ADF" w:rsidRPr="00EC0D0B" w:rsidTr="001E2010">
              <w:tc>
                <w:tcPr>
                  <w:tcW w:w="2015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1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EC0D0B">
                    <w:rPr>
                      <w:rFonts w:ascii="Times New Roman" w:hAnsi="Times New Roman" w:cs="Times New Roman"/>
                    </w:rPr>
                    <w:t>) способность детали работать в пределах з</w:t>
                  </w: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  <w:r w:rsidRPr="00EC0D0B">
                    <w:rPr>
                      <w:rFonts w:ascii="Times New Roman" w:hAnsi="Times New Roman" w:cs="Times New Roman"/>
                    </w:rPr>
                    <w:t>данных температур в т</w:t>
                  </w:r>
                  <w:r w:rsidRPr="00EC0D0B">
                    <w:rPr>
                      <w:rFonts w:ascii="Times New Roman" w:hAnsi="Times New Roman" w:cs="Times New Roman"/>
                    </w:rPr>
                    <w:t>е</w:t>
                  </w:r>
                  <w:r w:rsidRPr="00EC0D0B">
                    <w:rPr>
                      <w:rFonts w:ascii="Times New Roman" w:hAnsi="Times New Roman" w:cs="Times New Roman"/>
                    </w:rPr>
                    <w:t>чение заданного срока службы</w:t>
                  </w:r>
                </w:p>
              </w:tc>
            </w:tr>
          </w:tbl>
          <w:p w:rsidR="00551ADF" w:rsidRPr="00EC0D0B" w:rsidRDefault="00551ADF" w:rsidP="0047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51ADF" w:rsidRPr="00EC0D0B" w:rsidTr="00066297"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51ADF" w:rsidRPr="00EC0D0B" w:rsidTr="00066297"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06629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1ADF" w:rsidRPr="00EC0D0B" w:rsidTr="00551ADF">
        <w:trPr>
          <w:trHeight w:val="550"/>
        </w:trPr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B27C6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C0D0B">
              <w:rPr>
                <w:rFonts w:ascii="Times New Roman" w:hAnsi="Times New Roman" w:cs="Times New Roman"/>
              </w:rPr>
              <w:t>. Прочитайте текст и в</w:t>
            </w:r>
            <w:r w:rsidRPr="00EC0D0B">
              <w:rPr>
                <w:rFonts w:ascii="Times New Roman" w:eastAsia="Times New Roman" w:hAnsi="Times New Roman" w:cs="Times New Roman"/>
              </w:rPr>
              <w:t>ыберите все правильные ответы.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Способы повышения жесткости детали:</w:t>
            </w:r>
          </w:p>
          <w:p w:rsidR="00551ADF" w:rsidRPr="00EC0D0B" w:rsidRDefault="00551ADF" w:rsidP="00D03149">
            <w:pPr>
              <w:pStyle w:val="a"/>
              <w:numPr>
                <w:ilvl w:val="0"/>
                <w:numId w:val="0"/>
              </w:numPr>
              <w:tabs>
                <w:tab w:val="num" w:pos="1920"/>
              </w:tabs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а) уменьшение твердости материала;</w:t>
            </w:r>
          </w:p>
          <w:p w:rsidR="00551ADF" w:rsidRPr="00EC0D0B" w:rsidRDefault="00551ADF" w:rsidP="00D03149">
            <w:pPr>
              <w:pStyle w:val="a"/>
              <w:numPr>
                <w:ilvl w:val="0"/>
                <w:numId w:val="0"/>
              </w:numPr>
              <w:tabs>
                <w:tab w:val="num" w:pos="1920"/>
              </w:tabs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б) уменьшение расстояния между опорами;</w:t>
            </w:r>
          </w:p>
          <w:p w:rsidR="00551ADF" w:rsidRPr="00EC0D0B" w:rsidRDefault="00551ADF" w:rsidP="00D03149">
            <w:pPr>
              <w:pStyle w:val="a"/>
              <w:numPr>
                <w:ilvl w:val="0"/>
                <w:numId w:val="0"/>
              </w:numPr>
              <w:tabs>
                <w:tab w:val="num" w:pos="1920"/>
              </w:tabs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в) увеличение числа концентраторов напряжений;</w:t>
            </w:r>
          </w:p>
          <w:p w:rsidR="00551ADF" w:rsidRPr="00EC0D0B" w:rsidRDefault="00551ADF" w:rsidP="007E5CCD">
            <w:pPr>
              <w:pStyle w:val="a"/>
              <w:numPr>
                <w:ilvl w:val="0"/>
                <w:numId w:val="0"/>
              </w:numPr>
              <w:ind w:firstLine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г) выбор рациональной формы сечения.</w:t>
            </w:r>
          </w:p>
        </w:tc>
        <w:tc>
          <w:tcPr>
            <w:tcW w:w="918" w:type="pct"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б; </w:t>
            </w:r>
            <w:proofErr w:type="gramStart"/>
            <w:r w:rsidRPr="00EC0D0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551ADF" w:rsidRPr="00EC0D0B" w:rsidTr="00551ADF">
        <w:trPr>
          <w:trHeight w:val="2560"/>
        </w:trPr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3" w:type="pct"/>
          </w:tcPr>
          <w:p w:rsidR="00551ADF" w:rsidRPr="00EC0D0B" w:rsidRDefault="00551ADF" w:rsidP="00962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Определите соответствие общих видов передач и их наименований.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берите соответствующую позицию из правого столбца</w:t>
            </w: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152"/>
              <w:gridCol w:w="2413"/>
            </w:tblGrid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общий вид передач</w:t>
                  </w:r>
                </w:p>
              </w:tc>
              <w:tc>
                <w:tcPr>
                  <w:tcW w:w="2413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их наименования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04875" cy="1085850"/>
                        <wp:effectExtent l="19050" t="0" r="9525" b="0"/>
                        <wp:docPr id="2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t="4202" r="447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цилиндрическая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09625" cy="1133475"/>
                        <wp:effectExtent l="19050" t="0" r="9525" b="0"/>
                        <wp:docPr id="2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505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червячная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52500" cy="1009650"/>
                        <wp:effectExtent l="19050" t="0" r="0" b="0"/>
                        <wp:docPr id="2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r="512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шевронная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4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85850" cy="1009650"/>
                        <wp:effectExtent l="19050" t="0" r="0" b="0"/>
                        <wp:docPr id="3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443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г) коническая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EC0D0B">
                    <w:rPr>
                      <w:rFonts w:ascii="Times New Roman" w:hAnsi="Times New Roman" w:cs="Times New Roman"/>
                    </w:rPr>
                    <w:t>) винтовая</w:t>
                  </w:r>
                </w:p>
              </w:tc>
            </w:tr>
          </w:tbl>
          <w:p w:rsidR="00551ADF" w:rsidRPr="00EC0D0B" w:rsidRDefault="00551ADF" w:rsidP="00AF41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51ADF" w:rsidRPr="00EC0D0B" w:rsidTr="007D3DEE"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551ADF" w:rsidRPr="00EC0D0B" w:rsidTr="007D3DEE"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rPr>
          <w:trHeight w:val="6542"/>
        </w:trPr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3" w:type="pct"/>
          </w:tcPr>
          <w:p w:rsidR="00551ADF" w:rsidRPr="00EC0D0B" w:rsidRDefault="00551ADF" w:rsidP="00C239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551ADF" w:rsidRDefault="00551ADF" w:rsidP="0096227B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соответствие общих видов редукт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ров и их наименований.</w:t>
            </w:r>
          </w:p>
          <w:p w:rsidR="00551ADF" w:rsidRPr="00EC0D0B" w:rsidRDefault="00551ADF" w:rsidP="0096227B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96227B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берите соответствующую позицию из правого столбца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152"/>
              <w:gridCol w:w="2554"/>
            </w:tblGrid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общий вид редукт</w:t>
                  </w:r>
                  <w:r w:rsidRPr="00EC0D0B">
                    <w:rPr>
                      <w:rFonts w:ascii="Times New Roman" w:hAnsi="Times New Roman" w:cs="Times New Roman"/>
                    </w:rPr>
                    <w:t>о</w:t>
                  </w:r>
                  <w:r w:rsidRPr="00EC0D0B">
                    <w:rPr>
                      <w:rFonts w:ascii="Times New Roman" w:hAnsi="Times New Roman" w:cs="Times New Roman"/>
                    </w:rPr>
                    <w:t>ров</w:t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их наименования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47725" cy="885825"/>
                        <wp:effectExtent l="19050" t="0" r="9525" b="0"/>
                        <wp:docPr id="31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t="5102" r="694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волновой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14400" cy="981075"/>
                        <wp:effectExtent l="19050" t="0" r="0" b="0"/>
                        <wp:docPr id="32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35052" t="-5102" r="319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червячный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19150" cy="933450"/>
                        <wp:effectExtent l="19050" t="0" r="0" b="0"/>
                        <wp:docPr id="33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70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конический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4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г) цилиндрический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4" w:type="dxa"/>
                </w:tcPr>
                <w:p w:rsidR="00551ADF" w:rsidRPr="00EC0D0B" w:rsidRDefault="00551ADF" w:rsidP="0096227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EC0D0B">
                    <w:rPr>
                      <w:rFonts w:ascii="Times New Roman" w:hAnsi="Times New Roman" w:cs="Times New Roman"/>
                    </w:rPr>
                    <w:t>) планетарный</w:t>
                  </w:r>
                </w:p>
              </w:tc>
            </w:tr>
          </w:tbl>
          <w:p w:rsidR="00551ADF" w:rsidRPr="00EC0D0B" w:rsidRDefault="00551ADF" w:rsidP="00DB1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551ADF" w:rsidRPr="00EC0D0B" w:rsidTr="007D3DEE"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51ADF" w:rsidRPr="00EC0D0B" w:rsidTr="007D3DEE"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rPr>
          <w:trHeight w:val="735"/>
        </w:trPr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C0D0B">
              <w:rPr>
                <w:rFonts w:ascii="Times New Roman" w:hAnsi="Times New Roman" w:cs="Times New Roman"/>
              </w:rPr>
              <w:t xml:space="preserve">. </w:t>
            </w:r>
            <w:r w:rsidRPr="00EC0D0B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Наименование диаметра цилиндрического зубч</w:t>
            </w:r>
            <w:r w:rsidRPr="00EC0D0B">
              <w:rPr>
                <w:rFonts w:ascii="Times New Roman" w:hAnsi="Times New Roman" w:cs="Times New Roman"/>
              </w:rPr>
              <w:t>а</w:t>
            </w:r>
            <w:r w:rsidRPr="00EC0D0B">
              <w:rPr>
                <w:rFonts w:ascii="Times New Roman" w:hAnsi="Times New Roman" w:cs="Times New Roman"/>
              </w:rPr>
              <w:t>того колеса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Start"/>
            <w:r w:rsidRPr="00EC0D0B">
              <w:rPr>
                <w:rFonts w:ascii="Times New Roman" w:hAnsi="Times New Roman" w:cs="Times New Roman"/>
              </w:rPr>
              <w:t xml:space="preserve">  </w:t>
            </w:r>
            <w:r w:rsidRPr="00EC0D0B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Pr="00EC0D0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noProof/>
              </w:rPr>
              <w:drawing>
                <wp:inline distT="0" distB="0" distL="0" distR="0">
                  <wp:extent cx="2286000" cy="1371600"/>
                  <wp:effectExtent l="19050" t="0" r="0" b="0"/>
                  <wp:docPr id="3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впадин</w:t>
            </w:r>
          </w:p>
        </w:tc>
      </w:tr>
      <w:tr w:rsidR="00551ADF" w:rsidRPr="00EC0D0B" w:rsidTr="00551ADF">
        <w:trPr>
          <w:trHeight w:val="735"/>
        </w:trPr>
        <w:tc>
          <w:tcPr>
            <w:tcW w:w="478" w:type="pct"/>
            <w:vMerge/>
          </w:tcPr>
          <w:p w:rsidR="00551ADF" w:rsidRPr="00EC0D0B" w:rsidRDefault="00551AD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C0D0B">
              <w:rPr>
                <w:rFonts w:ascii="Times New Roman" w:hAnsi="Times New Roman" w:cs="Times New Roman"/>
              </w:rPr>
              <w:t>. Прочитайте текст и в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>все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C0D0B">
              <w:rPr>
                <w:rFonts w:ascii="Times New Roman" w:eastAsia="Times New Roman" w:hAnsi="Times New Roman" w:cs="Times New Roman"/>
              </w:rPr>
              <w:t>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Достоинства зубчатых передач следующие:</w:t>
            </w:r>
          </w:p>
          <w:p w:rsidR="00551ADF" w:rsidRPr="00EC0D0B" w:rsidRDefault="00551ADF" w:rsidP="007D3DEE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а) бесшумность в работе при больших скоростях;</w:t>
            </w:r>
          </w:p>
          <w:p w:rsidR="00551ADF" w:rsidRPr="00EC0D0B" w:rsidRDefault="00551ADF" w:rsidP="007D3DEE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б) низкие требования к точности изготовления;</w:t>
            </w:r>
          </w:p>
          <w:p w:rsidR="00551ADF" w:rsidRPr="00EC0D0B" w:rsidRDefault="00551ADF" w:rsidP="007D3DEE">
            <w:pPr>
              <w:pStyle w:val="a"/>
              <w:numPr>
                <w:ilvl w:val="0"/>
                <w:numId w:val="0"/>
              </w:numPr>
              <w:tabs>
                <w:tab w:val="num" w:pos="1604"/>
              </w:tabs>
              <w:ind w:left="33" w:hanging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в) высокий кпд;</w:t>
            </w:r>
          </w:p>
          <w:p w:rsidR="00551ADF" w:rsidRPr="00EC0D0B" w:rsidRDefault="00551ADF" w:rsidP="007D3DEE">
            <w:pPr>
              <w:pStyle w:val="a"/>
              <w:numPr>
                <w:ilvl w:val="0"/>
                <w:numId w:val="0"/>
              </w:numPr>
              <w:ind w:left="33" w:hanging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г) постоянство передаточного отношения;</w:t>
            </w:r>
          </w:p>
          <w:p w:rsidR="00551ADF" w:rsidRPr="00EC0D0B" w:rsidRDefault="00551ADF" w:rsidP="007D3DEE">
            <w:pPr>
              <w:pStyle w:val="a"/>
              <w:numPr>
                <w:ilvl w:val="0"/>
                <w:numId w:val="0"/>
              </w:numPr>
              <w:ind w:left="33" w:hanging="33"/>
              <w:rPr>
                <w:sz w:val="22"/>
                <w:szCs w:val="22"/>
              </w:rPr>
            </w:pPr>
            <w:proofErr w:type="spellStart"/>
            <w:r w:rsidRPr="00EC0D0B">
              <w:rPr>
                <w:sz w:val="22"/>
                <w:szCs w:val="22"/>
              </w:rPr>
              <w:t>д</w:t>
            </w:r>
            <w:proofErr w:type="spellEnd"/>
            <w:r w:rsidRPr="00EC0D0B">
              <w:rPr>
                <w:sz w:val="22"/>
                <w:szCs w:val="22"/>
              </w:rPr>
              <w:t>) небольшая нагрузка на валы;</w:t>
            </w:r>
          </w:p>
          <w:p w:rsidR="00551ADF" w:rsidRPr="00EC0D0B" w:rsidRDefault="00551ADF" w:rsidP="001E2010">
            <w:pPr>
              <w:pStyle w:val="a"/>
              <w:numPr>
                <w:ilvl w:val="0"/>
                <w:numId w:val="0"/>
              </w:numPr>
              <w:ind w:left="33" w:hanging="33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е) возможность бесступенчатого регулирования скоростей.</w:t>
            </w:r>
          </w:p>
        </w:tc>
        <w:tc>
          <w:tcPr>
            <w:tcW w:w="918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в; </w:t>
            </w:r>
            <w:proofErr w:type="gramStart"/>
            <w:r w:rsidRPr="00EC0D0B">
              <w:rPr>
                <w:rFonts w:ascii="Times New Roman" w:hAnsi="Times New Roman" w:cs="Times New Roman"/>
              </w:rPr>
              <w:t>г</w:t>
            </w:r>
            <w:proofErr w:type="gramEnd"/>
            <w:r w:rsidRPr="00EC0D0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C0D0B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2B7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0D0B">
              <w:rPr>
                <w:rFonts w:ascii="Times New Roman" w:hAnsi="Times New Roman" w:cs="Times New Roman"/>
              </w:rPr>
              <w:t xml:space="preserve">. Прочитайте текст и установите соответствие. </w:t>
            </w:r>
          </w:p>
          <w:p w:rsidR="00551ADF" w:rsidRPr="00EC0D0B" w:rsidRDefault="00551ADF" w:rsidP="002B75FF">
            <w:pPr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соответствие изделий и материалов, используемых для их изготовления.</w:t>
            </w:r>
          </w:p>
          <w:p w:rsidR="00551ADF" w:rsidRDefault="00551ADF" w:rsidP="002B75FF">
            <w:pPr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2B75FF">
            <w:pPr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lastRenderedPageBreak/>
              <w:t>берите одну или несколько соответствующих п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зиций из правого столбца.</w:t>
            </w:r>
          </w:p>
          <w:tbl>
            <w:tblPr>
              <w:tblStyle w:val="af8"/>
              <w:tblW w:w="4141" w:type="dxa"/>
              <w:tblLayout w:type="fixed"/>
              <w:tblLook w:val="04A0"/>
            </w:tblPr>
            <w:tblGrid>
              <w:gridCol w:w="2152"/>
              <w:gridCol w:w="1989"/>
            </w:tblGrid>
            <w:tr w:rsidR="00551ADF" w:rsidRPr="00EC0D0B" w:rsidTr="00CF4D3A">
              <w:tc>
                <w:tcPr>
                  <w:tcW w:w="2152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изделие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9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ADF" w:rsidRPr="00EC0D0B" w:rsidTr="00CF4D3A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1) червяка в червя</w:t>
                  </w:r>
                  <w:r w:rsidRPr="00EC0D0B">
                    <w:rPr>
                      <w:rFonts w:ascii="Times New Roman" w:hAnsi="Times New Roman" w:cs="Times New Roman"/>
                    </w:rPr>
                    <w:t>ч</w:t>
                  </w:r>
                  <w:r w:rsidRPr="00EC0D0B">
                    <w:rPr>
                      <w:rFonts w:ascii="Times New Roman" w:hAnsi="Times New Roman" w:cs="Times New Roman"/>
                    </w:rPr>
                    <w:t>ной передаче</w:t>
                  </w:r>
                </w:p>
              </w:tc>
              <w:tc>
                <w:tcPr>
                  <w:tcW w:w="1989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бронза</w:t>
                  </w:r>
                </w:p>
              </w:tc>
            </w:tr>
            <w:tr w:rsidR="00551ADF" w:rsidRPr="00EC0D0B" w:rsidTr="00CF4D3A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2) цилиндрических колес в зубчатой передаче</w:t>
                  </w:r>
                </w:p>
              </w:tc>
              <w:tc>
                <w:tcPr>
                  <w:tcW w:w="1989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сталь</w:t>
                  </w:r>
                </w:p>
              </w:tc>
            </w:tr>
            <w:tr w:rsidR="00551ADF" w:rsidRPr="00EC0D0B" w:rsidTr="00CF4D3A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3) венца червячного колеса</w:t>
                  </w:r>
                </w:p>
              </w:tc>
              <w:tc>
                <w:tcPr>
                  <w:tcW w:w="1989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латунь</w:t>
                  </w:r>
                </w:p>
              </w:tc>
            </w:tr>
            <w:tr w:rsidR="00551ADF" w:rsidRPr="00EC0D0B" w:rsidTr="00CF4D3A">
              <w:tc>
                <w:tcPr>
                  <w:tcW w:w="215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9" w:type="dxa"/>
                </w:tcPr>
                <w:p w:rsidR="00551ADF" w:rsidRPr="00EC0D0B" w:rsidRDefault="00551ADF" w:rsidP="0006629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г) алюминий</w:t>
                  </w:r>
                </w:p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ADF" w:rsidRPr="00EC0D0B" w:rsidRDefault="00551ADF" w:rsidP="00066297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pct"/>
          </w:tcPr>
          <w:tbl>
            <w:tblPr>
              <w:tblStyle w:val="af8"/>
              <w:tblW w:w="1449" w:type="dxa"/>
              <w:tblLayout w:type="fixed"/>
              <w:tblLook w:val="04A0"/>
            </w:tblPr>
            <w:tblGrid>
              <w:gridCol w:w="360"/>
              <w:gridCol w:w="522"/>
              <w:gridCol w:w="567"/>
            </w:tblGrid>
            <w:tr w:rsidR="00551ADF" w:rsidRPr="004E0E14" w:rsidTr="00066297">
              <w:tc>
                <w:tcPr>
                  <w:tcW w:w="360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22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551ADF" w:rsidRPr="004E0E14" w:rsidTr="00066297">
              <w:tc>
                <w:tcPr>
                  <w:tcW w:w="360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22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proofErr w:type="gramStart"/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,г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</w:tcPr>
                <w:p w:rsidR="00551ADF" w:rsidRPr="004E0E14" w:rsidRDefault="00551ADF" w:rsidP="007D3DE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E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а, в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066297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0A2AB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C0D0B">
              <w:rPr>
                <w:rFonts w:ascii="Times New Roman" w:hAnsi="Times New Roman" w:cs="Times New Roman"/>
              </w:rPr>
              <w:t xml:space="preserve">. </w:t>
            </w:r>
            <w:r w:rsidRPr="00EC0D0B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Механическая характеристика материала, испол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t>зуемая для определения допускаемого контактн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го напряжения это</w:t>
            </w:r>
            <w:proofErr w:type="gramStart"/>
            <w:r w:rsidRPr="00EC0D0B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EC0D0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918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твердость</w:t>
            </w:r>
          </w:p>
        </w:tc>
      </w:tr>
      <w:tr w:rsidR="00551ADF" w:rsidRPr="00EC0D0B" w:rsidTr="00551ADF">
        <w:trPr>
          <w:trHeight w:val="4148"/>
        </w:trPr>
        <w:tc>
          <w:tcPr>
            <w:tcW w:w="478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C0D0B">
              <w:rPr>
                <w:rFonts w:ascii="Times New Roman" w:hAnsi="Times New Roman" w:cs="Times New Roman"/>
              </w:rPr>
              <w:t xml:space="preserve">. </w:t>
            </w:r>
            <w:r w:rsidRPr="00EC0D0B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Наименование выделенной силы, действующей в косозубой цилиндрической передаче</w:t>
            </w:r>
            <w:r w:rsidR="00316875">
              <w:rPr>
                <w:rFonts w:ascii="Times New Roman" w:hAnsi="Times New Roman" w:cs="Times New Roman"/>
              </w:rPr>
              <w:t xml:space="preserve"> -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C0D0B">
              <w:rPr>
                <w:rFonts w:ascii="Times New Roman" w:hAnsi="Times New Roman" w:cs="Times New Roman"/>
                <w:u w:val="single"/>
              </w:rPr>
              <w:t xml:space="preserve">                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51ADF" w:rsidRPr="00EC0D0B" w:rsidRDefault="00551ADF" w:rsidP="00E868C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C0D0B">
              <w:rPr>
                <w:noProof/>
              </w:rPr>
              <w:drawing>
                <wp:inline distT="0" distB="0" distL="0" distR="0">
                  <wp:extent cx="1190625" cy="1709397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0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осевая</w:t>
            </w:r>
          </w:p>
        </w:tc>
      </w:tr>
      <w:tr w:rsidR="00551ADF" w:rsidRPr="00EC0D0B" w:rsidTr="00551ADF">
        <w:trPr>
          <w:trHeight w:val="4931"/>
        </w:trPr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C1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последов</w:t>
            </w:r>
            <w:r w:rsidRPr="00EC0D0B">
              <w:rPr>
                <w:rFonts w:ascii="Times New Roman" w:hAnsi="Times New Roman" w:cs="Times New Roman"/>
              </w:rPr>
              <w:t>а</w:t>
            </w:r>
            <w:r w:rsidRPr="00EC0D0B">
              <w:rPr>
                <w:rFonts w:ascii="Times New Roman" w:hAnsi="Times New Roman" w:cs="Times New Roman"/>
              </w:rPr>
              <w:t>тельность.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Последовательность сил, действующих в цилин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рической косозубой передаче, по возрастанию их значений (угол наклона зубьев β = 12</w:t>
            </w:r>
            <w:r w:rsidRPr="00EC0D0B">
              <w:rPr>
                <w:rFonts w:ascii="Times New Roman" w:hAnsi="Times New Roman" w:cs="Times New Roman"/>
                <w:vertAlign w:val="superscript"/>
              </w:rPr>
              <w:t>○</w:t>
            </w:r>
            <w:r w:rsidRPr="00EC0D0B">
              <w:rPr>
                <w:rFonts w:ascii="Times New Roman" w:hAnsi="Times New Roman" w:cs="Times New Roman"/>
              </w:rPr>
              <w:t>, угол пр</w:t>
            </w:r>
            <w:r w:rsidRPr="00EC0D0B">
              <w:rPr>
                <w:rFonts w:ascii="Times New Roman" w:hAnsi="Times New Roman" w:cs="Times New Roman"/>
              </w:rPr>
              <w:t>о</w:t>
            </w:r>
            <w:r w:rsidRPr="00EC0D0B">
              <w:rPr>
                <w:rFonts w:ascii="Times New Roman" w:hAnsi="Times New Roman" w:cs="Times New Roman"/>
              </w:rPr>
              <w:t>филя</w:t>
            </w:r>
            <w:r w:rsidRPr="00EC0D0B">
              <w:rPr>
                <w:rFonts w:asciiTheme="minorEastAsia" w:hAnsiTheme="minorEastAsia" w:cstheme="minorEastAsia"/>
              </w:rPr>
              <w:t xml:space="preserve"> </w:t>
            </w:r>
            <w:r w:rsidRPr="00EC0D0B">
              <w:rPr>
                <w:rFonts w:ascii="Times New Roman" w:hAnsi="Times New Roman" w:cs="Times New Roman"/>
              </w:rPr>
              <w:t>зубьев α = 20</w:t>
            </w:r>
            <w:r w:rsidRPr="00EC0D0B">
              <w:rPr>
                <w:rFonts w:ascii="Times New Roman" w:hAnsi="Times New Roman" w:cs="Times New Roman"/>
                <w:vertAlign w:val="superscript"/>
              </w:rPr>
              <w:t>○</w:t>
            </w:r>
            <w:r w:rsidRPr="00EC0D0B">
              <w:rPr>
                <w:rFonts w:ascii="Times New Roman" w:hAnsi="Times New Roman" w:cs="Times New Roman"/>
              </w:rPr>
              <w:t>):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D07356">
            <w:pPr>
              <w:jc w:val="center"/>
              <w:rPr>
                <w:rFonts w:ascii="Times New Roman" w:hAnsi="Times New Roman" w:cs="Times New Roman"/>
              </w:rPr>
            </w:pPr>
            <w:r w:rsidRPr="00EC0D0B">
              <w:rPr>
                <w:noProof/>
              </w:rPr>
              <w:drawing>
                <wp:inline distT="0" distB="0" distL="0" distR="0">
                  <wp:extent cx="2047875" cy="1661653"/>
                  <wp:effectExtent l="19050" t="0" r="9525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61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а) радиальная;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б) окружная;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в) осевая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3"/>
              <w:gridCol w:w="443"/>
              <w:gridCol w:w="444"/>
            </w:tblGrid>
            <w:tr w:rsidR="00551ADF" w:rsidRPr="00EC0D0B" w:rsidTr="00066297"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44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C0D0B">
              <w:rPr>
                <w:rFonts w:ascii="Times New Roman" w:hAnsi="Times New Roman" w:cs="Times New Roman"/>
              </w:rPr>
              <w:t xml:space="preserve">. </w:t>
            </w:r>
            <w:r w:rsidRPr="00EC0D0B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551ADF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Скорость, определяющая выбор материала венца червячного колеса это скорость</w:t>
            </w:r>
            <w:r w:rsidR="00316875">
              <w:rPr>
                <w:rFonts w:ascii="Times New Roman" w:hAnsi="Times New Roman" w:cs="Times New Roman"/>
              </w:rPr>
              <w:t xml:space="preserve"> ___________</w:t>
            </w:r>
            <w:r w:rsidRPr="00EC0D0B">
              <w:rPr>
                <w:rFonts w:ascii="Times New Roman" w:hAnsi="Times New Roman" w:cs="Times New Roman"/>
              </w:rPr>
              <w:t>.</w:t>
            </w:r>
          </w:p>
          <w:p w:rsidR="00316875" w:rsidRPr="00EC0D0B" w:rsidRDefault="00316875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51ADF" w:rsidRPr="00EC0D0B" w:rsidRDefault="00551ADF" w:rsidP="002D267B">
            <w:pPr>
              <w:ind w:hanging="108"/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скольжения</w:t>
            </w: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81102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3" w:type="pct"/>
          </w:tcPr>
          <w:p w:rsidR="00551ADF" w:rsidRDefault="00551ADF" w:rsidP="00D85E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EC0D0B">
              <w:rPr>
                <w:rFonts w:ascii="Times New Roman" w:hAnsi="Times New Roman" w:cs="Times New Roman"/>
              </w:rPr>
              <w:t>Прочитайте текст и установите последовател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t>ность.</w:t>
            </w:r>
          </w:p>
          <w:p w:rsidR="00551ADF" w:rsidRPr="00126861" w:rsidRDefault="00551ADF" w:rsidP="00D85E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Расположите этапы разработки конструкции редуктора в правильной последовательности:</w:t>
            </w:r>
          </w:p>
          <w:p w:rsidR="00551ADF" w:rsidRPr="00126861" w:rsidRDefault="00551ADF" w:rsidP="00D85ED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Разработка компоновочной схемы р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дуктора.</w:t>
            </w:r>
          </w:p>
          <w:p w:rsidR="00551ADF" w:rsidRPr="00126861" w:rsidRDefault="00551ADF" w:rsidP="00D85ED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основных параметров редуктора (передаточное число, мо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щ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ность, крутящий момент).</w:t>
            </w:r>
          </w:p>
          <w:p w:rsidR="00551ADF" w:rsidRPr="00126861" w:rsidRDefault="00551ADF" w:rsidP="00D85ED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Проектирование деталей редуктора (валы, зубчатые колеса, подшипники).</w:t>
            </w:r>
          </w:p>
          <w:p w:rsidR="00551ADF" w:rsidRPr="00126861" w:rsidRDefault="00551ADF" w:rsidP="00D85ED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Выбор материалов для деталей реду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тора.</w:t>
            </w:r>
          </w:p>
          <w:p w:rsidR="00551ADF" w:rsidRPr="00126861" w:rsidRDefault="00551ADF" w:rsidP="00D85ED1">
            <w:pPr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Разработка сборочного чертежа реду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</w:t>
            </w:r>
            <w:r w:rsidRPr="0012686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тора.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551ADF" w:rsidRPr="00316875" w:rsidTr="00126861">
              <w:tc>
                <w:tcPr>
                  <w:tcW w:w="360" w:type="dxa"/>
                </w:tcPr>
                <w:p w:rsidR="00551ADF" w:rsidRPr="00316875" w:rsidRDefault="00551ADF" w:rsidP="002D267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2D267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2D267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2D267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2D267B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551ADF" w:rsidRDefault="00551ADF" w:rsidP="002D267B">
            <w:pPr>
              <w:ind w:hanging="108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  <w:p w:rsidR="00551ADF" w:rsidRPr="00EC0D0B" w:rsidRDefault="00551ADF" w:rsidP="002D267B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36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551ADF" w:rsidRPr="00EC0D0B" w:rsidRDefault="00551ADF" w:rsidP="00366771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соответствие выделенных составных частей конструкции шкива и их наименований.</w:t>
            </w:r>
          </w:p>
          <w:p w:rsidR="00551ADF" w:rsidRPr="00EC0D0B" w:rsidRDefault="00551ADF" w:rsidP="00366771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366771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берите соответствующую позицию из правого столбца.</w:t>
            </w:r>
          </w:p>
          <w:p w:rsidR="00551ADF" w:rsidRPr="00EC0D0B" w:rsidRDefault="00551ADF" w:rsidP="0036677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152"/>
              <w:gridCol w:w="2554"/>
            </w:tblGrid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составные части конструкции шкива</w:t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CF4D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их наименования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66918" cy="1066800"/>
                        <wp:effectExtent l="19050" t="0" r="9382" b="0"/>
                        <wp:docPr id="3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r="678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918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посадочное отверстие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90600" cy="1066800"/>
                        <wp:effectExtent l="19050" t="0" r="0" b="0"/>
                        <wp:docPr id="3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l="31419" r="318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ступица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  <w:r w:rsidRPr="00EC0D0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69315" cy="1066800"/>
                        <wp:effectExtent l="19050" t="0" r="6985" b="0"/>
                        <wp:docPr id="39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l="677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31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4" w:type="dxa"/>
                </w:tcPr>
                <w:p w:rsidR="00551ADF" w:rsidRPr="00EC0D0B" w:rsidRDefault="00551ADF" w:rsidP="003425C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обод</w:t>
                  </w:r>
                </w:p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4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г) ребро</w:t>
                  </w:r>
                </w:p>
              </w:tc>
            </w:tr>
            <w:tr w:rsidR="00551ADF" w:rsidRPr="00EC0D0B" w:rsidTr="001E2010">
              <w:tc>
                <w:tcPr>
                  <w:tcW w:w="2152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4" w:type="dxa"/>
                </w:tcPr>
                <w:p w:rsidR="00551ADF" w:rsidRPr="00EC0D0B" w:rsidRDefault="00551ADF" w:rsidP="0036677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EC0D0B">
                    <w:rPr>
                      <w:rFonts w:ascii="Times New Roman" w:hAnsi="Times New Roman" w:cs="Times New Roman"/>
                    </w:rPr>
                    <w:t>) диск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43"/>
              <w:gridCol w:w="443"/>
              <w:gridCol w:w="444"/>
            </w:tblGrid>
            <w:tr w:rsidR="00551ADF" w:rsidRPr="00EC0D0B" w:rsidTr="004F0715"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44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51ADF" w:rsidRPr="00EC0D0B" w:rsidTr="004F0715"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4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0D0B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444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4F0715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7D3D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C0D0B">
              <w:rPr>
                <w:rFonts w:ascii="Times New Roman" w:hAnsi="Times New Roman" w:cs="Times New Roman"/>
              </w:rPr>
              <w:t>. Прочитайте текст и в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>все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 правиль</w:t>
            </w:r>
            <w:r>
              <w:rPr>
                <w:rFonts w:ascii="Times New Roman" w:eastAsia="Times New Roman" w:hAnsi="Times New Roman" w:cs="Times New Roman"/>
              </w:rPr>
              <w:t>ные</w:t>
            </w:r>
            <w:r w:rsidRPr="00EC0D0B">
              <w:rPr>
                <w:rFonts w:ascii="Times New Roman" w:eastAsia="Times New Roman" w:hAnsi="Times New Roman" w:cs="Times New Roman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C0D0B">
              <w:rPr>
                <w:rFonts w:ascii="Times New Roman" w:eastAsia="Times New Roman" w:hAnsi="Times New Roman" w:cs="Times New Roman"/>
              </w:rPr>
              <w:t>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Цели регулировки межосевого расстояния в р</w:t>
            </w:r>
            <w:r w:rsidRPr="00EC0D0B">
              <w:rPr>
                <w:rFonts w:ascii="Times New Roman" w:hAnsi="Times New Roman" w:cs="Times New Roman"/>
              </w:rPr>
              <w:t>е</w:t>
            </w:r>
            <w:r w:rsidRPr="00EC0D0B">
              <w:rPr>
                <w:rFonts w:ascii="Times New Roman" w:hAnsi="Times New Roman" w:cs="Times New Roman"/>
              </w:rPr>
              <w:t>менной передаче: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а) изменение передаточного отношения;</w:t>
            </w:r>
          </w:p>
          <w:p w:rsidR="00551ADF" w:rsidRPr="00EC0D0B" w:rsidRDefault="00551ADF" w:rsidP="008E0891">
            <w:pPr>
              <w:pStyle w:val="a"/>
              <w:numPr>
                <w:ilvl w:val="0"/>
                <w:numId w:val="0"/>
              </w:numPr>
              <w:ind w:left="1544" w:hanging="1544"/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б) упрощенное одевание ремней на шкивы;</w:t>
            </w:r>
          </w:p>
          <w:p w:rsidR="00551ADF" w:rsidRPr="00EC0D0B" w:rsidRDefault="00551ADF" w:rsidP="008E0891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в) изменение величины предаваемой мощности;</w:t>
            </w:r>
          </w:p>
          <w:p w:rsidR="00551ADF" w:rsidRPr="00EC0D0B" w:rsidRDefault="00551ADF" w:rsidP="008E0891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C0D0B">
              <w:rPr>
                <w:sz w:val="22"/>
                <w:szCs w:val="22"/>
              </w:rPr>
              <w:t>г) компенсация вытяжки ремней.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б,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0D0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Default="00551ADF" w:rsidP="00543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EC0D0B">
              <w:rPr>
                <w:rFonts w:ascii="Times New Roman" w:hAnsi="Times New Roman" w:cs="Times New Roman"/>
              </w:rPr>
              <w:t>Прочитайте текст и установите последовател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lastRenderedPageBreak/>
              <w:t>ность.</w:t>
            </w:r>
          </w:p>
          <w:p w:rsidR="00551ADF" w:rsidRPr="00745D7C" w:rsidRDefault="00551ADF" w:rsidP="00543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Расположите этапы проектирования вала в правильной последовательности:</w:t>
            </w:r>
          </w:p>
          <w:p w:rsidR="00551ADF" w:rsidRPr="00745D7C" w:rsidRDefault="00551ADF" w:rsidP="00543134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предварительных разм</w:t>
            </w: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</w:t>
            </w: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ров вала (диаметры).</w:t>
            </w:r>
          </w:p>
          <w:p w:rsidR="00551ADF" w:rsidRPr="00745D7C" w:rsidRDefault="00551ADF" w:rsidP="00543134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Расчет вала на прочность и жесткость.</w:t>
            </w:r>
          </w:p>
          <w:p w:rsidR="00551ADF" w:rsidRPr="00745D7C" w:rsidRDefault="00551ADF" w:rsidP="00543134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нагрузок, действующих на вал.</w:t>
            </w:r>
          </w:p>
          <w:p w:rsidR="00551ADF" w:rsidRPr="00745D7C" w:rsidRDefault="00551ADF" w:rsidP="00543134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Выбор материала вала.</w:t>
            </w:r>
          </w:p>
          <w:p w:rsidR="00551ADF" w:rsidRPr="00745D7C" w:rsidRDefault="00551ADF" w:rsidP="00543134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45D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Конструирование вала (определение формы, посадочных мест)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551ADF" w:rsidTr="00745D7C">
              <w:tc>
                <w:tcPr>
                  <w:tcW w:w="360" w:type="dxa"/>
                </w:tcPr>
                <w:p w:rsidR="00551ADF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360" w:type="dxa"/>
                </w:tcPr>
                <w:p w:rsidR="00551ADF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51ADF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551ADF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Default="00551ADF" w:rsidP="00543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EC0D0B">
              <w:rPr>
                <w:rFonts w:ascii="Times New Roman" w:hAnsi="Times New Roman" w:cs="Times New Roman"/>
              </w:rPr>
              <w:t>Прочитайте текст и установите последовател</w:t>
            </w:r>
            <w:r w:rsidRPr="00EC0D0B">
              <w:rPr>
                <w:rFonts w:ascii="Times New Roman" w:hAnsi="Times New Roman" w:cs="Times New Roman"/>
              </w:rPr>
              <w:t>ь</w:t>
            </w:r>
            <w:r w:rsidRPr="00EC0D0B">
              <w:rPr>
                <w:rFonts w:ascii="Times New Roman" w:hAnsi="Times New Roman" w:cs="Times New Roman"/>
              </w:rPr>
              <w:t>ность.</w:t>
            </w:r>
          </w:p>
          <w:p w:rsidR="00551ADF" w:rsidRPr="0036674D" w:rsidRDefault="00551ADF" w:rsidP="00543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Расположите этапы расчета цилиндрической зубчатой передачи в правильной последов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тельности:</w:t>
            </w:r>
          </w:p>
          <w:p w:rsidR="00551ADF" w:rsidRPr="0036674D" w:rsidRDefault="00551ADF" w:rsidP="00543134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геометрических разм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ров колес (диаметры, ширина зубчат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</w:t>
            </w: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 венца).</w:t>
            </w:r>
          </w:p>
          <w:p w:rsidR="00551ADF" w:rsidRPr="0036674D" w:rsidRDefault="00551ADF" w:rsidP="00543134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Выбор материала зубчатых колес.</w:t>
            </w:r>
          </w:p>
          <w:p w:rsidR="00551ADF" w:rsidRPr="0036674D" w:rsidRDefault="00551ADF" w:rsidP="00543134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нагрузок, действующих в зацеплении.</w:t>
            </w:r>
          </w:p>
          <w:p w:rsidR="00551ADF" w:rsidRPr="0036674D" w:rsidRDefault="00551ADF" w:rsidP="00543134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Определение передаточного числа.</w:t>
            </w:r>
          </w:p>
          <w:p w:rsidR="00551ADF" w:rsidRPr="0036674D" w:rsidRDefault="00551ADF" w:rsidP="00543134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Проверочный расчет на контактную прочность и прочность на изгиб.</w:t>
            </w: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551ADF" w:rsidRPr="00316875" w:rsidTr="0036674D">
              <w:tc>
                <w:tcPr>
                  <w:tcW w:w="360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551ADF" w:rsidRDefault="00551ADF" w:rsidP="0036674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551ADF" w:rsidRPr="00EC0D0B" w:rsidRDefault="00551ADF" w:rsidP="003667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67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60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EC0D0B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551ADF" w:rsidRDefault="00551ADF" w:rsidP="0036674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деталь с основными видами разруш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ний, характерными для нее.</w:t>
            </w:r>
          </w:p>
          <w:tbl>
            <w:tblPr>
              <w:tblW w:w="4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4"/>
              <w:gridCol w:w="2832"/>
            </w:tblGrid>
            <w:tr w:rsidR="00551ADF" w:rsidRPr="007D3DEE" w:rsidTr="001E2010">
              <w:trPr>
                <w:tblHeader/>
              </w:trPr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6023E9" w:rsidRDefault="00551ADF" w:rsidP="006023E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</w:pPr>
                  <w:r w:rsidRPr="006023E9"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  <w:t>Деталь</w:t>
                  </w: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6023E9" w:rsidRDefault="00551ADF" w:rsidP="007D3D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</w:pPr>
                  <w:r w:rsidRPr="006023E9"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  <w:t>Основные виды разр</w:t>
                  </w:r>
                  <w:r w:rsidRPr="006023E9"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  <w:t>у</w:t>
                  </w:r>
                  <w:r w:rsidRPr="006023E9">
                    <w:rPr>
                      <w:rFonts w:ascii="Times New Roman" w:eastAsia="Times New Roman" w:hAnsi="Times New Roman" w:cs="Times New Roman"/>
                      <w:bCs/>
                      <w:color w:val="212529"/>
                      <w:sz w:val="24"/>
                      <w:szCs w:val="24"/>
                    </w:rPr>
                    <w:t>шения</w:t>
                  </w:r>
                </w:p>
              </w:tc>
            </w:tr>
            <w:tr w:rsidR="00551ADF" w:rsidRPr="007D3DEE" w:rsidTr="001E2010"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1. Зубчатое колесо</w:t>
                  </w: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а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. Усталость, пластич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е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ская деформация</w:t>
                  </w:r>
                </w:p>
              </w:tc>
            </w:tr>
            <w:tr w:rsidR="00551ADF" w:rsidRPr="007D3DEE" w:rsidTr="001E2010"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2. Вал</w:t>
                  </w: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б</w:t>
                  </w:r>
                  <w:proofErr w:type="gramEnd"/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Выкрашивание</w:t>
                  </w:r>
                  <w:proofErr w:type="spellEnd"/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 xml:space="preserve"> р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а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бочей поверхности, и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з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нос</w:t>
                  </w:r>
                </w:p>
              </w:tc>
            </w:tr>
            <w:tr w:rsidR="00551ADF" w:rsidRPr="007D3DEE" w:rsidTr="001E2010"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3. Шпонка</w:t>
                  </w: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в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. Смятие, срез</w:t>
                  </w:r>
                </w:p>
              </w:tc>
            </w:tr>
            <w:tr w:rsidR="00551ADF" w:rsidRPr="007D3DEE" w:rsidTr="001E2010"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4. Подшипник скольжения</w:t>
                  </w: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г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. Потеря устойчив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о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сти, усталость</w:t>
                  </w:r>
                </w:p>
              </w:tc>
            </w:tr>
            <w:tr w:rsidR="00551ADF" w:rsidRPr="007D3DEE" w:rsidTr="001E2010">
              <w:tc>
                <w:tcPr>
                  <w:tcW w:w="187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283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551ADF" w:rsidRPr="007D3DEE" w:rsidRDefault="00551ADF" w:rsidP="007D3DEE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д</w:t>
                  </w:r>
                  <w:r w:rsidRPr="007D3DEE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</w:rPr>
                    <w:t>. Износ, задир</w:t>
                  </w:r>
                </w:p>
              </w:tc>
            </w:tr>
          </w:tbl>
          <w:p w:rsidR="00551ADF" w:rsidRDefault="00551ADF" w:rsidP="006023E9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02"/>
              <w:gridCol w:w="403"/>
              <w:gridCol w:w="403"/>
              <w:gridCol w:w="403"/>
            </w:tblGrid>
            <w:tr w:rsidR="00551ADF" w:rsidRPr="00316875" w:rsidTr="007D3DEE">
              <w:tc>
                <w:tcPr>
                  <w:tcW w:w="402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551ADF" w:rsidRPr="00316875" w:rsidTr="007D3DEE">
              <w:tc>
                <w:tcPr>
                  <w:tcW w:w="402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403" w:type="dxa"/>
                </w:tcPr>
                <w:p w:rsidR="00551ADF" w:rsidRPr="00316875" w:rsidRDefault="00551ADF" w:rsidP="0036674D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spellStart"/>
                  <w:r w:rsidRPr="00316875">
                    <w:rPr>
                      <w:rFonts w:ascii="Times New Roman" w:eastAsia="Times New Roman" w:hAnsi="Times New Roman" w:cs="Times New Roman"/>
                      <w:color w:val="212529"/>
                    </w:rPr>
                    <w:t>д</w:t>
                  </w:r>
                  <w:proofErr w:type="spellEnd"/>
                </w:p>
              </w:tc>
            </w:tr>
          </w:tbl>
          <w:p w:rsidR="00551ADF" w:rsidRDefault="00551ADF" w:rsidP="0036674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51ADF" w:rsidRPr="00EC0D0B" w:rsidTr="00551ADF">
        <w:tc>
          <w:tcPr>
            <w:tcW w:w="478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1" w:type="pct"/>
            <w:vMerge/>
          </w:tcPr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3" w:type="pct"/>
          </w:tcPr>
          <w:p w:rsidR="00551ADF" w:rsidRPr="00EC0D0B" w:rsidRDefault="00551ADF" w:rsidP="00F61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C0D0B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Установите соответствие соединений основным критериям работоспособности.</w:t>
            </w:r>
          </w:p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>К каждой позиции, данной в левом столбце, по</w:t>
            </w:r>
            <w:r w:rsidRPr="00EC0D0B">
              <w:rPr>
                <w:rFonts w:ascii="Times New Roman" w:hAnsi="Times New Roman" w:cs="Times New Roman"/>
              </w:rPr>
              <w:t>д</w:t>
            </w:r>
            <w:r w:rsidRPr="00EC0D0B">
              <w:rPr>
                <w:rFonts w:ascii="Times New Roman" w:hAnsi="Times New Roman" w:cs="Times New Roman"/>
              </w:rPr>
              <w:t>берите соответствующую позицию из правого столбца.</w:t>
            </w: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1873"/>
              <w:gridCol w:w="2692"/>
            </w:tblGrid>
            <w:tr w:rsidR="00551ADF" w:rsidRPr="00EC0D0B" w:rsidTr="001E2010">
              <w:tc>
                <w:tcPr>
                  <w:tcW w:w="1873" w:type="dxa"/>
                </w:tcPr>
                <w:p w:rsidR="00551ADF" w:rsidRPr="00EC0D0B" w:rsidRDefault="00551ADF" w:rsidP="004E0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Соединение</w:t>
                  </w:r>
                </w:p>
              </w:tc>
              <w:tc>
                <w:tcPr>
                  <w:tcW w:w="2692" w:type="dxa"/>
                </w:tcPr>
                <w:p w:rsidR="00551ADF" w:rsidRPr="00EC0D0B" w:rsidRDefault="00551ADF" w:rsidP="004E0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EC0D0B">
                    <w:rPr>
                      <w:rFonts w:ascii="Times New Roman" w:hAnsi="Times New Roman" w:cs="Times New Roman"/>
                    </w:rPr>
                    <w:t>сновные критерии</w:t>
                  </w:r>
                </w:p>
              </w:tc>
            </w:tr>
            <w:tr w:rsidR="00551ADF" w:rsidRPr="00EC0D0B" w:rsidTr="001E2010">
              <w:tc>
                <w:tcPr>
                  <w:tcW w:w="187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1) шпоночное</w:t>
                  </w:r>
                </w:p>
              </w:tc>
              <w:tc>
                <w:tcPr>
                  <w:tcW w:w="269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а) прочность по срезу</w:t>
                  </w:r>
                </w:p>
              </w:tc>
            </w:tr>
            <w:tr w:rsidR="00551ADF" w:rsidRPr="00EC0D0B" w:rsidTr="001E2010">
              <w:tc>
                <w:tcPr>
                  <w:tcW w:w="187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2) шлицевое</w:t>
                  </w:r>
                </w:p>
              </w:tc>
              <w:tc>
                <w:tcPr>
                  <w:tcW w:w="269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б) сопротивление рабочих поверхностей износу</w:t>
                  </w:r>
                </w:p>
              </w:tc>
            </w:tr>
            <w:tr w:rsidR="00551ADF" w:rsidRPr="00EC0D0B" w:rsidTr="001E2010">
              <w:tc>
                <w:tcPr>
                  <w:tcW w:w="1873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2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в) жесткость вала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665"/>
              <w:gridCol w:w="665"/>
            </w:tblGrid>
            <w:tr w:rsidR="00551ADF" w:rsidRPr="00EC0D0B" w:rsidTr="009A5C3E">
              <w:tc>
                <w:tcPr>
                  <w:tcW w:w="665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65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51ADF" w:rsidRPr="00EC0D0B" w:rsidTr="009A5C3E">
              <w:tc>
                <w:tcPr>
                  <w:tcW w:w="665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665" w:type="dxa"/>
                </w:tcPr>
                <w:p w:rsidR="00551ADF" w:rsidRPr="00EC0D0B" w:rsidRDefault="00551ADF" w:rsidP="007D3DE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C0D0B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51ADF" w:rsidRPr="00EC0D0B" w:rsidRDefault="00551ADF" w:rsidP="007D3DEE">
            <w:pPr>
              <w:jc w:val="both"/>
              <w:rPr>
                <w:rFonts w:ascii="Times New Roman" w:hAnsi="Times New Roman" w:cs="Times New Roman"/>
              </w:rPr>
            </w:pPr>
          </w:p>
          <w:p w:rsidR="00551ADF" w:rsidRPr="00EC0D0B" w:rsidRDefault="00551ADF" w:rsidP="009A5C3E">
            <w:pPr>
              <w:jc w:val="both"/>
              <w:rPr>
                <w:rFonts w:ascii="Times New Roman" w:hAnsi="Times New Roman" w:cs="Times New Roman"/>
              </w:rPr>
            </w:pPr>
            <w:r w:rsidRPr="00EC0D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15"/>
      <w:headerReference w:type="default" r:id="rId16"/>
      <w:headerReference w:type="first" r:id="rId1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CE" w:rsidRDefault="007D58CE" w:rsidP="00DE266B">
      <w:r>
        <w:separator/>
      </w:r>
    </w:p>
  </w:endnote>
  <w:endnote w:type="continuationSeparator" w:id="0">
    <w:p w:rsidR="007D58CE" w:rsidRDefault="007D58CE" w:rsidP="00DE266B">
      <w:r>
        <w:continuationSeparator/>
      </w:r>
    </w:p>
  </w:endnote>
  <w:endnote w:type="continuationNotice" w:id="1">
    <w:p w:rsidR="007D58CE" w:rsidRDefault="007D58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CE" w:rsidRDefault="007D58CE" w:rsidP="00DE266B">
      <w:r>
        <w:separator/>
      </w:r>
    </w:p>
  </w:footnote>
  <w:footnote w:type="continuationSeparator" w:id="0">
    <w:p w:rsidR="007D58CE" w:rsidRDefault="007D58CE" w:rsidP="00DE266B">
      <w:r>
        <w:continuationSeparator/>
      </w:r>
    </w:p>
  </w:footnote>
  <w:footnote w:type="continuationNotice" w:id="1">
    <w:p w:rsidR="007D58CE" w:rsidRDefault="007D58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EE" w:rsidRDefault="007D3DEE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EE" w:rsidRDefault="007D3DEE" w:rsidP="005D7EA9">
    <w:pPr>
      <w:pStyle w:val="af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EE" w:rsidRDefault="007D3DE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B373559"/>
    <w:multiLevelType w:val="multilevel"/>
    <w:tmpl w:val="983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AA59E0"/>
    <w:multiLevelType w:val="multilevel"/>
    <w:tmpl w:val="6BB8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357C37"/>
    <w:multiLevelType w:val="multilevel"/>
    <w:tmpl w:val="1900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5E507B81"/>
    <w:multiLevelType w:val="multilevel"/>
    <w:tmpl w:val="CA5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54877"/>
    <w:multiLevelType w:val="hybridMultilevel"/>
    <w:tmpl w:val="32CAF512"/>
    <w:lvl w:ilvl="0" w:tplc="C8D2A158">
      <w:start w:val="1"/>
      <w:numFmt w:val="russianLower"/>
      <w:pStyle w:val="a"/>
      <w:lvlText w:val="%1)"/>
      <w:lvlJc w:val="left"/>
      <w:pPr>
        <w:tabs>
          <w:tab w:val="num" w:pos="1544"/>
        </w:tabs>
        <w:ind w:left="154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2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5931E2"/>
    <w:multiLevelType w:val="multilevel"/>
    <w:tmpl w:val="C5A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5"/>
  </w:num>
  <w:num w:numId="9">
    <w:abstractNumId w:val="19"/>
  </w:num>
  <w:num w:numId="10">
    <w:abstractNumId w:val="26"/>
  </w:num>
  <w:num w:numId="11">
    <w:abstractNumId w:val="10"/>
  </w:num>
  <w:num w:numId="12">
    <w:abstractNumId w:val="27"/>
  </w:num>
  <w:num w:numId="13">
    <w:abstractNumId w:val="7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7"/>
  </w:num>
  <w:num w:numId="21">
    <w:abstractNumId w:val="17"/>
  </w:num>
  <w:num w:numId="22">
    <w:abstractNumId w:val="25"/>
  </w:num>
  <w:num w:numId="23">
    <w:abstractNumId w:val="11"/>
  </w:num>
  <w:num w:numId="24">
    <w:abstractNumId w:val="28"/>
  </w:num>
  <w:num w:numId="25">
    <w:abstractNumId w:val="29"/>
  </w:num>
  <w:num w:numId="26">
    <w:abstractNumId w:val="2"/>
  </w:num>
  <w:num w:numId="27">
    <w:abstractNumId w:val="1"/>
  </w:num>
  <w:num w:numId="28">
    <w:abstractNumId w:val="20"/>
    <w:lvlOverride w:ilvl="0">
      <w:startOverride w:val="1"/>
    </w:lvlOverride>
  </w:num>
  <w:num w:numId="29">
    <w:abstractNumId w:val="20"/>
  </w:num>
  <w:num w:numId="30">
    <w:abstractNumId w:val="6"/>
  </w:num>
  <w:num w:numId="31">
    <w:abstractNumId w:val="9"/>
  </w:num>
  <w:num w:numId="32">
    <w:abstractNumId w:val="24"/>
  </w:num>
  <w:num w:numId="33">
    <w:abstractNumId w:val="1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2447"/>
    <w:rsid w:val="00065CDA"/>
    <w:rsid w:val="00066297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01DC"/>
    <w:rsid w:val="000A2ABC"/>
    <w:rsid w:val="000A2C73"/>
    <w:rsid w:val="000A4326"/>
    <w:rsid w:val="000A50E4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50D2"/>
    <w:rsid w:val="000B6437"/>
    <w:rsid w:val="000B7ECC"/>
    <w:rsid w:val="000C0455"/>
    <w:rsid w:val="000C0C33"/>
    <w:rsid w:val="000C164B"/>
    <w:rsid w:val="000C5621"/>
    <w:rsid w:val="000C5655"/>
    <w:rsid w:val="000C612E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2F6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BD2"/>
    <w:rsid w:val="001127BC"/>
    <w:rsid w:val="00113202"/>
    <w:rsid w:val="00117864"/>
    <w:rsid w:val="001213F0"/>
    <w:rsid w:val="00122241"/>
    <w:rsid w:val="00122D8F"/>
    <w:rsid w:val="0012528A"/>
    <w:rsid w:val="00126861"/>
    <w:rsid w:val="00126D6A"/>
    <w:rsid w:val="001272F3"/>
    <w:rsid w:val="001277F3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12B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A7BC3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699"/>
    <w:rsid w:val="001D4F87"/>
    <w:rsid w:val="001D60B9"/>
    <w:rsid w:val="001D634F"/>
    <w:rsid w:val="001D7D82"/>
    <w:rsid w:val="001E04FA"/>
    <w:rsid w:val="001E1945"/>
    <w:rsid w:val="001E1A4A"/>
    <w:rsid w:val="001E2010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2A8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4DD2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B75FF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267B"/>
    <w:rsid w:val="002D4882"/>
    <w:rsid w:val="002D6876"/>
    <w:rsid w:val="002D72F8"/>
    <w:rsid w:val="002D7356"/>
    <w:rsid w:val="002E0747"/>
    <w:rsid w:val="002E0FEA"/>
    <w:rsid w:val="002E4B24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149"/>
    <w:rsid w:val="00305F75"/>
    <w:rsid w:val="003063AC"/>
    <w:rsid w:val="0030769E"/>
    <w:rsid w:val="00312AA5"/>
    <w:rsid w:val="00313841"/>
    <w:rsid w:val="003160ED"/>
    <w:rsid w:val="0031625C"/>
    <w:rsid w:val="0031664C"/>
    <w:rsid w:val="00316875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7D9"/>
    <w:rsid w:val="00335852"/>
    <w:rsid w:val="00340AC2"/>
    <w:rsid w:val="00341C1B"/>
    <w:rsid w:val="0034245A"/>
    <w:rsid w:val="003425CE"/>
    <w:rsid w:val="00342890"/>
    <w:rsid w:val="00350DE8"/>
    <w:rsid w:val="003516BF"/>
    <w:rsid w:val="00352543"/>
    <w:rsid w:val="003540CE"/>
    <w:rsid w:val="00354443"/>
    <w:rsid w:val="0035540F"/>
    <w:rsid w:val="0035753F"/>
    <w:rsid w:val="00357E5C"/>
    <w:rsid w:val="00362B91"/>
    <w:rsid w:val="0036674D"/>
    <w:rsid w:val="0036677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3F2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4105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9C7"/>
    <w:rsid w:val="00447C69"/>
    <w:rsid w:val="00447EF1"/>
    <w:rsid w:val="0045245B"/>
    <w:rsid w:val="00453C55"/>
    <w:rsid w:val="004566A1"/>
    <w:rsid w:val="00457B4C"/>
    <w:rsid w:val="004615E9"/>
    <w:rsid w:val="004634F5"/>
    <w:rsid w:val="00467DB2"/>
    <w:rsid w:val="00467E87"/>
    <w:rsid w:val="004700E2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636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0580"/>
    <w:rsid w:val="004E0E14"/>
    <w:rsid w:val="004E2C64"/>
    <w:rsid w:val="004E36AE"/>
    <w:rsid w:val="004E3BE7"/>
    <w:rsid w:val="004E59D1"/>
    <w:rsid w:val="004E60ED"/>
    <w:rsid w:val="004E6B8F"/>
    <w:rsid w:val="004E6C50"/>
    <w:rsid w:val="004E77B6"/>
    <w:rsid w:val="004F01F1"/>
    <w:rsid w:val="004F0715"/>
    <w:rsid w:val="004F084E"/>
    <w:rsid w:val="004F1402"/>
    <w:rsid w:val="004F15F0"/>
    <w:rsid w:val="004F3CF4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13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ADF"/>
    <w:rsid w:val="00551BB1"/>
    <w:rsid w:val="00551BE6"/>
    <w:rsid w:val="00551C8C"/>
    <w:rsid w:val="00551D34"/>
    <w:rsid w:val="00551E41"/>
    <w:rsid w:val="00552DCD"/>
    <w:rsid w:val="005532B9"/>
    <w:rsid w:val="005533DD"/>
    <w:rsid w:val="00555389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0523"/>
    <w:rsid w:val="00583076"/>
    <w:rsid w:val="00591532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AD6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0446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409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23E9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0A7A"/>
    <w:rsid w:val="006717B2"/>
    <w:rsid w:val="006728AD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062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5D7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3A44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03E"/>
    <w:rsid w:val="007C53BB"/>
    <w:rsid w:val="007C70C3"/>
    <w:rsid w:val="007D3060"/>
    <w:rsid w:val="007D3A67"/>
    <w:rsid w:val="007D3DEE"/>
    <w:rsid w:val="007D447C"/>
    <w:rsid w:val="007D58CE"/>
    <w:rsid w:val="007E1696"/>
    <w:rsid w:val="007E37C6"/>
    <w:rsid w:val="007E5CCD"/>
    <w:rsid w:val="007E5D60"/>
    <w:rsid w:val="007F08FF"/>
    <w:rsid w:val="007F2D7C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102E"/>
    <w:rsid w:val="00812105"/>
    <w:rsid w:val="00812F1A"/>
    <w:rsid w:val="0081360E"/>
    <w:rsid w:val="00813F7B"/>
    <w:rsid w:val="0081536F"/>
    <w:rsid w:val="00815675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54F1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19F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0891"/>
    <w:rsid w:val="008E196C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6362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27B"/>
    <w:rsid w:val="00962CCB"/>
    <w:rsid w:val="00962F6E"/>
    <w:rsid w:val="00963C80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4D7B"/>
    <w:rsid w:val="00996101"/>
    <w:rsid w:val="009963AC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5C3E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58AD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A1E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4DEF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1980"/>
    <w:rsid w:val="00A724C9"/>
    <w:rsid w:val="00A76DAA"/>
    <w:rsid w:val="00A804F4"/>
    <w:rsid w:val="00A81473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35C4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1F4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54E5"/>
    <w:rsid w:val="00B5247E"/>
    <w:rsid w:val="00B53167"/>
    <w:rsid w:val="00B53C1A"/>
    <w:rsid w:val="00B544E1"/>
    <w:rsid w:val="00B55B3F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CB1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2151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5F73"/>
    <w:rsid w:val="00BC68C7"/>
    <w:rsid w:val="00BC713D"/>
    <w:rsid w:val="00BD068A"/>
    <w:rsid w:val="00BD12D0"/>
    <w:rsid w:val="00BD18C6"/>
    <w:rsid w:val="00BD1DB5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E7E15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5A9B"/>
    <w:rsid w:val="00C066C5"/>
    <w:rsid w:val="00C07D08"/>
    <w:rsid w:val="00C144FC"/>
    <w:rsid w:val="00C15345"/>
    <w:rsid w:val="00C16C56"/>
    <w:rsid w:val="00C16C99"/>
    <w:rsid w:val="00C17D5C"/>
    <w:rsid w:val="00C20590"/>
    <w:rsid w:val="00C2188A"/>
    <w:rsid w:val="00C219DB"/>
    <w:rsid w:val="00C22066"/>
    <w:rsid w:val="00C22D89"/>
    <w:rsid w:val="00C2374C"/>
    <w:rsid w:val="00C23965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2501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08D9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4D3A"/>
    <w:rsid w:val="00CF5382"/>
    <w:rsid w:val="00CF53FA"/>
    <w:rsid w:val="00CF6785"/>
    <w:rsid w:val="00D01C17"/>
    <w:rsid w:val="00D01C5C"/>
    <w:rsid w:val="00D028A8"/>
    <w:rsid w:val="00D03149"/>
    <w:rsid w:val="00D03218"/>
    <w:rsid w:val="00D068A5"/>
    <w:rsid w:val="00D06AE2"/>
    <w:rsid w:val="00D07356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407D"/>
    <w:rsid w:val="00D672AB"/>
    <w:rsid w:val="00D67ACC"/>
    <w:rsid w:val="00D70B95"/>
    <w:rsid w:val="00D71224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5ED1"/>
    <w:rsid w:val="00D8781E"/>
    <w:rsid w:val="00D87B71"/>
    <w:rsid w:val="00D90A94"/>
    <w:rsid w:val="00D928CB"/>
    <w:rsid w:val="00D92EAF"/>
    <w:rsid w:val="00D93E46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1828"/>
    <w:rsid w:val="00DB20C6"/>
    <w:rsid w:val="00DB25FB"/>
    <w:rsid w:val="00DB2600"/>
    <w:rsid w:val="00DB30FB"/>
    <w:rsid w:val="00DB366D"/>
    <w:rsid w:val="00DB6969"/>
    <w:rsid w:val="00DC0B8F"/>
    <w:rsid w:val="00DC1A1D"/>
    <w:rsid w:val="00DC2CB4"/>
    <w:rsid w:val="00DC3840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30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6F8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0A0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8C5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97D26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0D0B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136B"/>
    <w:rsid w:val="00F52169"/>
    <w:rsid w:val="00F52F63"/>
    <w:rsid w:val="00F53F19"/>
    <w:rsid w:val="00F54857"/>
    <w:rsid w:val="00F558C6"/>
    <w:rsid w:val="00F57CC1"/>
    <w:rsid w:val="00F602A4"/>
    <w:rsid w:val="00F603CD"/>
    <w:rsid w:val="00F61D02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60E0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98E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0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4">
    <w:name w:val="Body Text"/>
    <w:basedOn w:val="a0"/>
    <w:link w:val="a5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6">
    <w:name w:val="Strong"/>
    <w:uiPriority w:val="22"/>
    <w:qFormat/>
    <w:rsid w:val="00DE266B"/>
    <w:rPr>
      <w:b/>
      <w:bCs/>
    </w:rPr>
  </w:style>
  <w:style w:type="paragraph" w:styleId="a7">
    <w:name w:val="footnote text"/>
    <w:basedOn w:val="a0"/>
    <w:link w:val="a8"/>
    <w:uiPriority w:val="99"/>
    <w:unhideWhenUsed/>
    <w:rsid w:val="00DE266B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uiPriority w:val="99"/>
    <w:unhideWhenUsed/>
    <w:rsid w:val="00DE266B"/>
    <w:rPr>
      <w:vertAlign w:val="superscript"/>
    </w:rPr>
  </w:style>
  <w:style w:type="paragraph" w:styleId="aa">
    <w:name w:val="List Paragraph"/>
    <w:basedOn w:val="a0"/>
    <w:uiPriority w:val="34"/>
    <w:qFormat/>
    <w:rsid w:val="00DE266B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c">
    <w:name w:val="annotation text"/>
    <w:basedOn w:val="a0"/>
    <w:link w:val="ad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e">
    <w:name w:val="annotation reference"/>
    <w:basedOn w:val="a1"/>
    <w:uiPriority w:val="99"/>
    <w:semiHidden/>
    <w:unhideWhenUsed/>
    <w:rsid w:val="00DE266B"/>
    <w:rPr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B42C6"/>
    <w:rPr>
      <w:rFonts w:eastAsiaTheme="minorEastAsia"/>
      <w:lang w:eastAsia="ru-RU"/>
    </w:rPr>
  </w:style>
  <w:style w:type="paragraph" w:styleId="af5">
    <w:name w:val="footer"/>
    <w:basedOn w:val="a0"/>
    <w:link w:val="af6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page number"/>
    <w:basedOn w:val="a1"/>
    <w:rsid w:val="005D7EA9"/>
  </w:style>
  <w:style w:type="paragraph" w:customStyle="1" w:styleId="11">
    <w:name w:val="Абзац списка1"/>
    <w:basedOn w:val="a0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0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8">
    <w:name w:val="Table Grid"/>
    <w:basedOn w:val="a2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a">
    <w:name w:val="Normal (Web)"/>
    <w:basedOn w:val="a0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1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1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0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0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0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0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0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0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0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1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1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0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1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0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1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0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0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1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0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1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0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1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0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1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0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Placeholder Text"/>
    <w:basedOn w:val="a1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1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d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1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2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ек№2"/>
    <w:basedOn w:val="a0"/>
    <w:link w:val="28"/>
    <w:rsid w:val="004E0580"/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Стилек№2 Знак"/>
    <w:basedOn w:val="a1"/>
    <w:link w:val="27"/>
    <w:rsid w:val="004E05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Буквы"/>
    <w:basedOn w:val="27"/>
    <w:link w:val="afe"/>
    <w:rsid w:val="004E0580"/>
    <w:pPr>
      <w:numPr>
        <w:numId w:val="28"/>
      </w:numPr>
    </w:pPr>
    <w:rPr>
      <w:szCs w:val="28"/>
    </w:rPr>
  </w:style>
  <w:style w:type="character" w:customStyle="1" w:styleId="afe">
    <w:name w:val="Буквы Знак Знак"/>
    <w:basedOn w:val="28"/>
    <w:link w:val="a"/>
    <w:rsid w:val="004E0580"/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C3911-1255-45D5-A057-FF97B346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7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96</cp:revision>
  <cp:lastPrinted>2022-06-24T02:53:00Z</cp:lastPrinted>
  <dcterms:created xsi:type="dcterms:W3CDTF">2022-07-20T04:07:00Z</dcterms:created>
  <dcterms:modified xsi:type="dcterms:W3CDTF">2025-09-12T08:25:00Z</dcterms:modified>
</cp:coreProperties>
</file>