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BD" w:rsidRDefault="001D6882" w:rsidP="001D6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 кандидатского экзамена по дисциплине «Иностранный язык» 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AF319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AF31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6F08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="00506F08">
        <w:rPr>
          <w:rFonts w:ascii="Times New Roman" w:hAnsi="Times New Roman" w:cs="Times New Roman"/>
          <w:b/>
          <w:bCs/>
          <w:sz w:val="28"/>
          <w:szCs w:val="28"/>
        </w:rPr>
        <w:t xml:space="preserve">. году </w:t>
      </w:r>
    </w:p>
    <w:p w:rsidR="00B627E4" w:rsidRDefault="00250C8B" w:rsidP="00DD6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1.Письменный перевод научного текста по специальности со словарем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спецтерминов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объеме 15 000 знаков, оформленный в соответствии с требованиями) прикрепляет</w:t>
      </w:r>
      <w:r w:rsidR="0065406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8964281"/>
      <w:r w:rsidR="00B9684D">
        <w:rPr>
          <w:rFonts w:ascii="Times New Roman" w:hAnsi="Times New Roman" w:cs="Times New Roman"/>
          <w:sz w:val="28"/>
          <w:szCs w:val="28"/>
        </w:rPr>
        <w:t>в системе https://e.sfu-kras.ru</w:t>
      </w:r>
      <w:r w:rsidR="00B9684D" w:rsidRPr="00B96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курс «Кандидатский экзамен по иностранному языку» по ссылке</w:t>
      </w:r>
      <w:r w:rsidR="00B9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EE0" w:rsidRDefault="00B648AF" w:rsidP="00DD645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627E4" w:rsidRPr="0028096D">
          <w:rPr>
            <w:rStyle w:val="a5"/>
            <w:rFonts w:ascii="Times New Roman" w:hAnsi="Times New Roman" w:cs="Times New Roman"/>
            <w:sz w:val="28"/>
            <w:szCs w:val="28"/>
          </w:rPr>
          <w:t>https://e.sfu-kras.ru/course/view.php?id=25816</w:t>
        </w:r>
      </w:hyperlink>
      <w:r w:rsidR="00B9684D">
        <w:rPr>
          <w:rFonts w:ascii="Times New Roman" w:hAnsi="Times New Roman" w:cs="Times New Roman"/>
          <w:sz w:val="28"/>
          <w:szCs w:val="28"/>
        </w:rPr>
        <w:t xml:space="preserve"> </w:t>
      </w:r>
      <w:r w:rsidR="00250C8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DD6454" w:rsidRDefault="00DD6454" w:rsidP="00DD6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будет без подписей, отмечать перевод в аспирантуре не нужно. </w:t>
      </w:r>
    </w:p>
    <w:p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 w:rsidRPr="00DD64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Файл с переводом нужно прикрепить в папку с заданием</w:t>
      </w:r>
      <w:r w:rsidR="00DC31BC">
        <w:rPr>
          <w:rFonts w:ascii="Times New Roman" w:hAnsi="Times New Roman" w:cs="Times New Roman"/>
          <w:sz w:val="28"/>
          <w:szCs w:val="28"/>
        </w:rPr>
        <w:t>, где указан</w:t>
      </w:r>
      <w:r w:rsidR="005075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1BC">
        <w:rPr>
          <w:rFonts w:ascii="Times New Roman" w:hAnsi="Times New Roman" w:cs="Times New Roman"/>
          <w:sz w:val="28"/>
          <w:szCs w:val="28"/>
        </w:rPr>
        <w:t>фамилия вашего преподавателя. Для соискателей будет отдельная папка с заданием «Соискатели»</w:t>
      </w:r>
      <w:r w:rsidR="00506F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Hlk38965035"/>
      <w:bookmarkStart w:id="2" w:name="_Hlk38964566"/>
      <w:r w:rsidR="00DD7AFA" w:rsidRPr="00DD7AFA">
        <w:rPr>
          <w:rFonts w:ascii="Times New Roman" w:hAnsi="Times New Roman" w:cs="Times New Roman"/>
          <w:sz w:val="28"/>
          <w:szCs w:val="28"/>
        </w:rPr>
        <w:t>Качество перевода оценивается по шкале «зачтено/не зачтено». Успешное выполнение письменного перевода (зачтено) является условием допуска ко второму этапу экзамена.</w:t>
      </w:r>
    </w:p>
    <w:bookmarkEnd w:id="1"/>
    <w:bookmarkEnd w:id="2"/>
    <w:p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Сроки сдачи переводов</w:t>
      </w:r>
      <w:r w:rsidRPr="00AF3193">
        <w:rPr>
          <w:rFonts w:ascii="Times New Roman" w:hAnsi="Times New Roman" w:cs="Times New Roman"/>
          <w:sz w:val="28"/>
          <w:szCs w:val="28"/>
        </w:rPr>
        <w:t xml:space="preserve">: </w:t>
      </w:r>
      <w:r w:rsidR="00AF3193" w:rsidRPr="00AF3193">
        <w:rPr>
          <w:rFonts w:ascii="Times New Roman" w:hAnsi="Times New Roman" w:cs="Times New Roman"/>
          <w:bCs/>
          <w:sz w:val="28"/>
          <w:szCs w:val="28"/>
        </w:rPr>
        <w:t>уточняются</w:t>
      </w:r>
      <w:r w:rsidRPr="00AF31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1BC" w:rsidRDefault="00DC31BC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3193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писок аспирантов, успешно выполнивших письменный перевод, отправляется в </w:t>
      </w:r>
      <w:r w:rsidRPr="00DC31BC">
        <w:rPr>
          <w:rFonts w:ascii="Times New Roman" w:hAnsi="Times New Roman" w:cs="Times New Roman"/>
          <w:sz w:val="28"/>
          <w:szCs w:val="28"/>
        </w:rPr>
        <w:t>Департамент подготовки кадров высшей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(аспирантуру) для формирования приказа о допуске аспирантов и соискателей к сдаче кандидатского экзамена.  </w:t>
      </w:r>
    </w:p>
    <w:p w:rsidR="00250C8B" w:rsidRDefault="00250C8B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D59" w:rsidRPr="00E75D59" w:rsidRDefault="00E75D59" w:rsidP="00E75D5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_Hlk66875326"/>
      <w:r w:rsidRPr="00E75D59">
        <w:rPr>
          <w:rFonts w:ascii="Times New Roman" w:hAnsi="Times New Roman" w:cs="Times New Roman"/>
          <w:sz w:val="28"/>
          <w:szCs w:val="28"/>
          <w:u w:val="single"/>
        </w:rPr>
        <w:t xml:space="preserve">Формат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кандидатского экзамена</w:t>
      </w:r>
    </w:p>
    <w:bookmarkEnd w:id="3"/>
    <w:p w:rsidR="00DD7AFA" w:rsidRPr="00DD7AFA" w:rsidRDefault="00DD7AFA" w:rsidP="00DD7AFA">
      <w:pPr>
        <w:widowControl w:val="0"/>
        <w:autoSpaceDE w:val="0"/>
        <w:autoSpaceDN w:val="0"/>
        <w:spacing w:after="0" w:line="740" w:lineRule="atLeast"/>
        <w:ind w:right="14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>Экзамен по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иностранному языку проводится в два этапа:</w:t>
      </w:r>
    </w:p>
    <w:p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D7AFA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первом этапе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аспирант выполняет письменный перевод научного текста по специальности на языке обучения (монография или набор статей) в</w:t>
      </w:r>
      <w:r w:rsidRPr="00DD7AF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объеме текста</w:t>
      </w:r>
      <w:r w:rsidRPr="00DD7AF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000 знаков. К письменному переводу прилагается словарь </w:t>
      </w:r>
      <w:proofErr w:type="spellStart"/>
      <w:r w:rsidRPr="00DD7AFA">
        <w:rPr>
          <w:rFonts w:ascii="Times New Roman" w:eastAsia="Times New Roman" w:hAnsi="Times New Roman" w:cs="Times New Roman"/>
          <w:sz w:val="28"/>
          <w:szCs w:val="28"/>
        </w:rPr>
        <w:t>спецтерминов</w:t>
      </w:r>
      <w:proofErr w:type="spellEnd"/>
      <w:r w:rsidRPr="00DD7AFA">
        <w:rPr>
          <w:rFonts w:ascii="Times New Roman" w:eastAsia="Times New Roman" w:hAnsi="Times New Roman" w:cs="Times New Roman"/>
          <w:sz w:val="28"/>
          <w:szCs w:val="28"/>
        </w:rPr>
        <w:t>, включающий 250 слов.</w:t>
      </w:r>
    </w:p>
    <w:p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Hlk157677419"/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Качество перевода оценивается по шкале «зачтено/не зачтено». </w:t>
      </w:r>
      <w:r w:rsidRPr="00DD7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Успешное выполнение письменного перевода (зачтено) является условием допуска ко второму этапу экзамена. </w:t>
      </w:r>
    </w:p>
    <w:bookmarkEnd w:id="4"/>
    <w:p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i/>
          <w:sz w:val="28"/>
          <w:szCs w:val="28"/>
        </w:rPr>
        <w:t>Второй этап</w:t>
      </w:r>
      <w:r w:rsidRPr="00DD7A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экзамена</w:t>
      </w:r>
      <w:r w:rsidRPr="00DD7AF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DD7AF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устно</w:t>
      </w:r>
      <w:r w:rsidRPr="00DD7A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7AF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DD7AF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7AF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DD7AF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DD7A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задания:</w:t>
      </w:r>
    </w:p>
    <w:p w:rsidR="00DD7AFA" w:rsidRPr="00DD7AFA" w:rsidRDefault="00DD7AFA" w:rsidP="00DD7AFA">
      <w:pPr>
        <w:widowControl w:val="0"/>
        <w:autoSpaceDE w:val="0"/>
        <w:autoSpaceDN w:val="0"/>
        <w:spacing w:after="0" w:line="276" w:lineRule="auto"/>
        <w:ind w:right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1. Беглое (просмотровое) чтение оригинального научного текста по специальности. Объем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1200 печатных знаков. Время выполнения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3 - 5 минут. Форма проверки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передача извлеченной информации на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иностранном языке (гуманитарные специальности) и на языке обучения (естественно-научные специальности) (по желанию аппликанта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на английском языке).</w:t>
      </w:r>
    </w:p>
    <w:p w:rsidR="00DD7AFA" w:rsidRPr="00DD7AFA" w:rsidRDefault="00DD7AFA" w:rsidP="00DD7AFA">
      <w:pPr>
        <w:widowControl w:val="0"/>
        <w:autoSpaceDE w:val="0"/>
        <w:autoSpaceDN w:val="0"/>
        <w:spacing w:after="0" w:line="276" w:lineRule="auto"/>
        <w:ind w:right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>2. Монолог-рассуждение, связанный со специальностью</w:t>
      </w:r>
      <w:r w:rsidRPr="00DD7A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7A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научной работой аспиранта (объем высказывания: 20-25 предложений), с последующим ответом на вопросы экзаменационной комиссии.</w:t>
      </w:r>
    </w:p>
    <w:p w:rsidR="00DD7AFA" w:rsidRDefault="00DD7AFA" w:rsidP="00DD7AFA">
      <w:pPr>
        <w:widowControl w:val="0"/>
        <w:autoSpaceDE w:val="0"/>
        <w:autoSpaceDN w:val="0"/>
        <w:spacing w:after="0" w:line="276" w:lineRule="auto"/>
        <w:ind w:right="4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D59" w:rsidRPr="00E75D59" w:rsidRDefault="00E75D59" w:rsidP="00E75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перевода</w:t>
      </w:r>
    </w:p>
    <w:p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E75D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Необходимо приложить скан титульного листа монографии или сканы статей со всеми выходными данными</w:t>
      </w:r>
      <w:r w:rsidR="00DB0B38" w:rsidRPr="00DB0B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!</w:t>
      </w:r>
      <w:r w:rsidRPr="00E75D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</w:p>
    <w:p w:rsidR="00DD7AFA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D59" w:rsidRPr="00E75D59" w:rsidRDefault="00E75D59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Образец титульного листа</w:t>
      </w:r>
    </w:p>
    <w:p w:rsidR="00DD7AFA" w:rsidRPr="00E75D59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E75D59" w:rsidRPr="00E75D59" w:rsidTr="00E3769A">
        <w:tc>
          <w:tcPr>
            <w:tcW w:w="9571" w:type="dxa"/>
          </w:tcPr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Министерство науки и высшего образования РФ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Федеральное государственное автономное образовательное учреждение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высшего образования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«Сибирский федеральный университет»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кафедру проверяющего перевод преподавателя (например, кафедра иностранных языков для гуманитарных направлений)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Подготовил: ФИО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Аспирант кафедры математики/ Соискатель 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Шифр научной специальности: 1.1.1 Вещественный, комплексный и функциональный анализ</w:t>
            </w: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5D59" w:rsidRPr="00E75D59" w:rsidRDefault="00DD7AFA" w:rsidP="00AF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319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D7AFA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D59" w:rsidRPr="00E75D59" w:rsidRDefault="00E75D59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Образец оформления перевода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4536"/>
      </w:tblGrid>
      <w:tr w:rsidR="00E75D59" w:rsidRPr="00E75D59" w:rsidTr="00DD7AFA">
        <w:trPr>
          <w:trHeight w:val="6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9" w:rsidRPr="00E75D59" w:rsidRDefault="00E75D59" w:rsidP="00DD7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Английский текст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9" w:rsidRPr="00E75D59" w:rsidRDefault="00E75D59" w:rsidP="00DD7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Русский перевод</w:t>
            </w:r>
          </w:p>
        </w:tc>
      </w:tr>
      <w:tr w:rsidR="00DD7AFA" w:rsidRPr="00E75D59" w:rsidTr="00247D77">
        <w:trPr>
          <w:trHeight w:val="66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A" w:rsidRPr="00DD7AFA" w:rsidRDefault="00DD7AFA" w:rsidP="00DD7AFA">
            <w:pPr>
              <w:widowControl w:val="0"/>
              <w:tabs>
                <w:tab w:val="left" w:pos="3578"/>
              </w:tabs>
              <w:autoSpaceDE w:val="0"/>
              <w:autoSpaceDN w:val="0"/>
              <w:spacing w:after="0" w:line="268" w:lineRule="exact"/>
              <w:ind w:right="1392"/>
              <w:jc w:val="center"/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Необходимо соблюдать точность расположения фрагментов     текста (абзацев), чтобы проверяющий преподаватель мог увидеть и сравнить исходный   текст и готовую работу.</w:t>
            </w:r>
          </w:p>
          <w:p w:rsidR="00DD7AFA" w:rsidRPr="00E75D59" w:rsidRDefault="00DD7AFA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D59" w:rsidRPr="00E75D59" w:rsidTr="00E3769A">
        <w:trPr>
          <w:trHeight w:val="98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Словарь терминологической лексики,</w:t>
            </w:r>
          </w:p>
          <w:p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t>связанной с прорабатываемой литературой (</w:t>
            </w:r>
            <w:r w:rsidR="00DB0B38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250</w:t>
            </w: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слов).</w:t>
            </w:r>
          </w:p>
        </w:tc>
      </w:tr>
      <w:tr w:rsidR="00E75D59" w:rsidRPr="00E75D59" w:rsidTr="00E3769A">
        <w:trPr>
          <w:trHeight w:val="7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Английские слова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Перевод слов</w:t>
            </w:r>
          </w:p>
        </w:tc>
      </w:tr>
    </w:tbl>
    <w:p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5D59" w:rsidRPr="00E75D59" w:rsidRDefault="00E75D59" w:rsidP="00E75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D59" w:rsidRPr="00E75D59" w:rsidRDefault="00E75D59" w:rsidP="00E75D5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5D59" w:rsidRPr="00250C8B" w:rsidRDefault="00E75D59" w:rsidP="00250C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5D59" w:rsidRPr="00250C8B" w:rsidSect="00B6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D19A0"/>
    <w:multiLevelType w:val="hybridMultilevel"/>
    <w:tmpl w:val="787A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F37"/>
    <w:rsid w:val="00011EE0"/>
    <w:rsid w:val="000135A0"/>
    <w:rsid w:val="001D6882"/>
    <w:rsid w:val="00250C8B"/>
    <w:rsid w:val="002E1CA1"/>
    <w:rsid w:val="00342570"/>
    <w:rsid w:val="00394A80"/>
    <w:rsid w:val="00463BBD"/>
    <w:rsid w:val="00506F08"/>
    <w:rsid w:val="00507561"/>
    <w:rsid w:val="005C2E18"/>
    <w:rsid w:val="0065406E"/>
    <w:rsid w:val="006F7B04"/>
    <w:rsid w:val="0086025A"/>
    <w:rsid w:val="0086373A"/>
    <w:rsid w:val="008F2F37"/>
    <w:rsid w:val="00AE3D8D"/>
    <w:rsid w:val="00AF3193"/>
    <w:rsid w:val="00B627E4"/>
    <w:rsid w:val="00B648AF"/>
    <w:rsid w:val="00B9684D"/>
    <w:rsid w:val="00C526AE"/>
    <w:rsid w:val="00D52D44"/>
    <w:rsid w:val="00DB0B38"/>
    <w:rsid w:val="00DC31BC"/>
    <w:rsid w:val="00DD6454"/>
    <w:rsid w:val="00DD7AFA"/>
    <w:rsid w:val="00DF7CC9"/>
    <w:rsid w:val="00E7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2D4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50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0C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0C8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9684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sfu-kras.ru/course/view.php?id=258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Прохорова</dc:creator>
  <cp:keywords/>
  <dc:description/>
  <cp:lastModifiedBy>d2122</cp:lastModifiedBy>
  <cp:revision>24</cp:revision>
  <dcterms:created xsi:type="dcterms:W3CDTF">2020-04-27T12:14:00Z</dcterms:created>
  <dcterms:modified xsi:type="dcterms:W3CDTF">2026-02-18T04:19:00Z</dcterms:modified>
</cp:coreProperties>
</file>