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A6" w:rsidRDefault="000247A6" w:rsidP="000247A6">
      <w:pPr>
        <w:pStyle w:val="1"/>
        <w:spacing w:before="0" w:after="0" w:line="233" w:lineRule="auto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В </w:t>
      </w:r>
      <w:r>
        <w:rPr>
          <w:rFonts w:ascii="Times New Roman" w:hAnsi="Times New Roman"/>
          <w:sz w:val="28"/>
          <w:szCs w:val="28"/>
        </w:rPr>
        <w:br/>
      </w:r>
      <w:r w:rsidRPr="0049622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8"/>
          <w:szCs w:val="28"/>
        </w:rPr>
        <w:t>Процедура планирования, организации, переноса и мониторинга реализации контактной работы в ЭИОС СФУ</w:t>
      </w:r>
    </w:p>
    <w:p w:rsidR="000247A6" w:rsidRPr="00111845" w:rsidRDefault="000247A6" w:rsidP="000247A6">
      <w:pPr>
        <w:spacing w:after="0" w:line="233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0247A6" w:rsidRDefault="000247A6" w:rsidP="00024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993" w:right="-2" w:hanging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Планирование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контактной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ЭИОС СФУ</w:t>
      </w:r>
    </w:p>
    <w:p w:rsidR="000247A6" w:rsidRPr="00111845" w:rsidRDefault="000247A6" w:rsidP="000247A6">
      <w:pPr>
        <w:tabs>
          <w:tab w:val="left" w:pos="993"/>
        </w:tabs>
        <w:spacing w:after="0" w:line="264" w:lineRule="auto"/>
        <w:ind w:left="709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7A6" w:rsidRPr="009419DD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DD">
        <w:rPr>
          <w:rFonts w:ascii="Times New Roman" w:eastAsia="Times New Roman" w:hAnsi="Times New Roman" w:cs="Times New Roman"/>
          <w:sz w:val="28"/>
          <w:szCs w:val="28"/>
        </w:rPr>
        <w:t xml:space="preserve">1.1 Контактная работа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учебных занятий в ЭИОС </w:t>
      </w:r>
      <w:r w:rsidRPr="009419DD">
        <w:rPr>
          <w:rFonts w:ascii="Times New Roman" w:eastAsia="Times New Roman" w:hAnsi="Times New Roman" w:cs="Times New Roman"/>
          <w:sz w:val="28"/>
          <w:szCs w:val="28"/>
        </w:rPr>
        <w:t>СФУ должна быть спланирована и организована до начала учебного процесса. Для этого педагогическому работнику необходимо:</w:t>
      </w:r>
    </w:p>
    <w:p w:rsidR="000247A6" w:rsidRPr="009419DD" w:rsidRDefault="000247A6" w:rsidP="000247A6">
      <w:pPr>
        <w:pStyle w:val="a3"/>
        <w:numPr>
          <w:ilvl w:val="0"/>
          <w:numId w:val="3"/>
        </w:numPr>
        <w:tabs>
          <w:tab w:val="left" w:pos="1134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DD">
        <w:rPr>
          <w:rFonts w:ascii="Times New Roman" w:eastAsia="Times New Roman" w:hAnsi="Times New Roman" w:cs="Times New Roman"/>
          <w:sz w:val="28"/>
          <w:szCs w:val="28"/>
        </w:rPr>
        <w:t>заблаговременно проверить актуальность удостоверения о повышении квалификации;</w:t>
      </w:r>
    </w:p>
    <w:p w:rsidR="000247A6" w:rsidRPr="009419DD" w:rsidRDefault="000247A6" w:rsidP="000247A6">
      <w:pPr>
        <w:pStyle w:val="a3"/>
        <w:numPr>
          <w:ilvl w:val="0"/>
          <w:numId w:val="3"/>
        </w:numPr>
        <w:tabs>
          <w:tab w:val="left" w:pos="1134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DD">
        <w:rPr>
          <w:rFonts w:ascii="Times New Roman" w:eastAsia="Times New Roman" w:hAnsi="Times New Roman" w:cs="Times New Roman"/>
          <w:sz w:val="28"/>
          <w:szCs w:val="28"/>
        </w:rPr>
        <w:t>спланировать учебный процесс в ЭИОС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19DD">
        <w:rPr>
          <w:rFonts w:ascii="Times New Roman" w:eastAsia="Times New Roman" w:hAnsi="Times New Roman" w:cs="Times New Roman"/>
          <w:sz w:val="28"/>
          <w:szCs w:val="28"/>
        </w:rPr>
        <w:t>СФУ: определить подходящие для 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с ЭО и </w:t>
      </w:r>
      <w:r w:rsidRPr="009419DD">
        <w:rPr>
          <w:rFonts w:ascii="Times New Roman" w:eastAsia="Times New Roman" w:hAnsi="Times New Roman" w:cs="Times New Roman"/>
          <w:sz w:val="28"/>
          <w:szCs w:val="28"/>
        </w:rPr>
        <w:t>ДОТ разделы и темы дисциплины, трудоёмкость согласно им и собственной нагрузке;</w:t>
      </w:r>
    </w:p>
    <w:p w:rsidR="000247A6" w:rsidRPr="009419DD" w:rsidRDefault="000247A6" w:rsidP="000247A6">
      <w:pPr>
        <w:pStyle w:val="a3"/>
        <w:numPr>
          <w:ilvl w:val="0"/>
          <w:numId w:val="3"/>
        </w:numPr>
        <w:tabs>
          <w:tab w:val="left" w:pos="1134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DD">
        <w:rPr>
          <w:rFonts w:ascii="Times New Roman" w:eastAsia="Times New Roman" w:hAnsi="Times New Roman" w:cs="Times New Roman"/>
          <w:sz w:val="28"/>
          <w:szCs w:val="28"/>
        </w:rPr>
        <w:t>определить н</w:t>
      </w:r>
      <w:r>
        <w:rPr>
          <w:rFonts w:ascii="Times New Roman" w:eastAsia="Times New Roman" w:hAnsi="Times New Roman" w:cs="Times New Roman"/>
          <w:sz w:val="28"/>
          <w:szCs w:val="28"/>
        </w:rPr>
        <w:t>аиболее подходящие сервисы ЭИОС </w:t>
      </w:r>
      <w:r w:rsidRPr="009419DD">
        <w:rPr>
          <w:rFonts w:ascii="Times New Roman" w:eastAsia="Times New Roman" w:hAnsi="Times New Roman" w:cs="Times New Roman"/>
          <w:sz w:val="28"/>
          <w:szCs w:val="28"/>
        </w:rPr>
        <w:t>СФУ и форматы реализации учебных занятий;</w:t>
      </w:r>
    </w:p>
    <w:p w:rsidR="000247A6" w:rsidRPr="009419DD" w:rsidRDefault="000247A6" w:rsidP="000247A6">
      <w:pPr>
        <w:pStyle w:val="a3"/>
        <w:numPr>
          <w:ilvl w:val="0"/>
          <w:numId w:val="3"/>
        </w:numPr>
        <w:tabs>
          <w:tab w:val="left" w:pos="1134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DD">
        <w:rPr>
          <w:rFonts w:ascii="Times New Roman" w:eastAsia="Times New Roman" w:hAnsi="Times New Roman" w:cs="Times New Roman"/>
          <w:sz w:val="28"/>
          <w:szCs w:val="28"/>
        </w:rPr>
        <w:t>наполнить ЭОК согласно требованиям, указанным в Приложении</w:t>
      </w:r>
      <w:proofErr w:type="gramStart"/>
      <w:r w:rsidRPr="009419DD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Pr="009419D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и Методическим рекомендациям по организации контактной работы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с педагогическими работниками с применением ЭО и ДОТ с ЭИОС </w:t>
      </w:r>
      <w:r w:rsidRPr="009419DD">
        <w:rPr>
          <w:rFonts w:ascii="Times New Roman" w:eastAsia="Times New Roman" w:hAnsi="Times New Roman" w:cs="Times New Roman"/>
          <w:sz w:val="28"/>
          <w:szCs w:val="28"/>
        </w:rPr>
        <w:t>СФУ.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Организация и проведение ПА по дисциплине по итогам учебного семестра с использованием сервисов ЭИОС СФУ возможны в случаях:</w:t>
      </w:r>
    </w:p>
    <w:p w:rsidR="000247A6" w:rsidRPr="004A3F33" w:rsidRDefault="000247A6" w:rsidP="000247A6">
      <w:pPr>
        <w:pStyle w:val="a3"/>
        <w:numPr>
          <w:ilvl w:val="0"/>
          <w:numId w:val="3"/>
        </w:numPr>
        <w:tabs>
          <w:tab w:val="left" w:pos="1134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A3F33">
        <w:rPr>
          <w:rFonts w:ascii="Times New Roman" w:eastAsia="Times New Roman" w:hAnsi="Times New Roman" w:cs="Times New Roman"/>
          <w:spacing w:val="-6"/>
          <w:sz w:val="28"/>
          <w:szCs w:val="28"/>
        </w:rPr>
        <w:t>если все часы контактной работы по дисциплине в учебном семестре были перенесены согласно установленной процедуре и реализовывались в ЭИОС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4A3F33">
        <w:rPr>
          <w:rFonts w:ascii="Times New Roman" w:eastAsia="Times New Roman" w:hAnsi="Times New Roman" w:cs="Times New Roman"/>
          <w:spacing w:val="-6"/>
          <w:sz w:val="28"/>
          <w:szCs w:val="28"/>
        </w:rPr>
        <w:t>СФУ (ПА проводится в ЭИОС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4A3F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СФУ, для перевода ПА в аудиторию необходимо оформить соответствующую служебную записку с подписью </w:t>
      </w:r>
      <w:r w:rsidRPr="004A3F33">
        <w:rPr>
          <w:rFonts w:ascii="Times New Roman" w:eastAsia="Times New Roman" w:hAnsi="Times New Roman" w:cs="Times New Roman"/>
          <w:sz w:val="28"/>
          <w:szCs w:val="28"/>
        </w:rPr>
        <w:t>заведующего кафедрой и направить ее начальнику ОСУП</w:t>
      </w:r>
      <w:r w:rsidRPr="004A3F33">
        <w:rPr>
          <w:rFonts w:ascii="Times New Roman" w:eastAsia="Times New Roman" w:hAnsi="Times New Roman" w:cs="Times New Roman"/>
          <w:spacing w:val="-6"/>
          <w:sz w:val="28"/>
          <w:szCs w:val="28"/>
        </w:rPr>
        <w:t>);</w:t>
      </w:r>
    </w:p>
    <w:p w:rsidR="000247A6" w:rsidRPr="004A3F33" w:rsidRDefault="000247A6" w:rsidP="000247A6">
      <w:pPr>
        <w:pStyle w:val="a3"/>
        <w:numPr>
          <w:ilvl w:val="0"/>
          <w:numId w:val="3"/>
        </w:numPr>
        <w:tabs>
          <w:tab w:val="left" w:pos="1134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F33">
        <w:rPr>
          <w:rFonts w:ascii="Times New Roman" w:eastAsia="Times New Roman" w:hAnsi="Times New Roman" w:cs="Times New Roman"/>
          <w:sz w:val="28"/>
          <w:szCs w:val="28"/>
        </w:rPr>
        <w:t>если часы контактной работы по дисциплине в учебном семестре были перенесены согласно установленной процедуре и реализовывались в ЭИОС частично (ПА переносится в ЭИОС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3F33">
        <w:rPr>
          <w:rFonts w:ascii="Times New Roman" w:eastAsia="Times New Roman" w:hAnsi="Times New Roman" w:cs="Times New Roman"/>
          <w:sz w:val="28"/>
          <w:szCs w:val="28"/>
        </w:rPr>
        <w:t xml:space="preserve">СФУ на основании служебной записки заведующего кафедрой, за которой закреплена дисциплина, согласованной </w:t>
      </w:r>
      <w:r w:rsidRPr="004A3F33">
        <w:rPr>
          <w:rFonts w:ascii="Times New Roman" w:eastAsia="Times New Roman" w:hAnsi="Times New Roman" w:cs="Times New Roman"/>
          <w:sz w:val="28"/>
          <w:szCs w:val="28"/>
        </w:rPr>
        <w:br/>
        <w:t xml:space="preserve">с директором института, реализующего образовательную программу, на имя руководителя УД с обоснованием необходимости приема зачета/экзамена </w:t>
      </w:r>
      <w:r w:rsidRPr="004A3F33">
        <w:rPr>
          <w:rFonts w:ascii="Times New Roman" w:eastAsia="Times New Roman" w:hAnsi="Times New Roman" w:cs="Times New Roman"/>
          <w:sz w:val="28"/>
          <w:szCs w:val="28"/>
        </w:rPr>
        <w:br/>
        <w:t>в ЭИОС не позднее, чем за 5 дней до</w:t>
      </w:r>
      <w:proofErr w:type="gramEnd"/>
      <w:r w:rsidRPr="004A3F33">
        <w:rPr>
          <w:rFonts w:ascii="Times New Roman" w:eastAsia="Times New Roman" w:hAnsi="Times New Roman" w:cs="Times New Roman"/>
          <w:sz w:val="28"/>
          <w:szCs w:val="28"/>
        </w:rPr>
        <w:t> даты проведения ПА. Служебная записка может быть отправлена в любом удобном виде.</w:t>
      </w:r>
    </w:p>
    <w:p w:rsidR="000247A6" w:rsidRPr="00D83408" w:rsidRDefault="000247A6" w:rsidP="000247A6">
      <w:pPr>
        <w:pStyle w:val="a3"/>
        <w:tabs>
          <w:tab w:val="left" w:pos="1134"/>
        </w:tabs>
        <w:spacing w:after="0" w:line="264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7A6" w:rsidRPr="00111845" w:rsidRDefault="000247A6" w:rsidP="000247A6">
      <w:pPr>
        <w:tabs>
          <w:tab w:val="left" w:pos="1134"/>
        </w:tabs>
        <w:spacing w:after="0" w:line="264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7A6" w:rsidRDefault="000247A6" w:rsidP="00024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64" w:lineRule="auto"/>
        <w:ind w:right="-2" w:hanging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 контактной работы в ЭИОС СФУ</w:t>
      </w:r>
    </w:p>
    <w:p w:rsidR="000247A6" w:rsidRPr="00111845" w:rsidRDefault="000247A6" w:rsidP="000247A6">
      <w:pPr>
        <w:tabs>
          <w:tab w:val="left" w:pos="993"/>
        </w:tabs>
        <w:spacing w:after="0" w:line="264" w:lineRule="auto"/>
        <w:ind w:left="709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7A6" w:rsidRPr="00496223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2.1</w:t>
      </w:r>
      <w:proofErr w:type="gramStart"/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</w:t>
      </w:r>
      <w:proofErr w:type="gramEnd"/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ля пе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реноса контактной работы в ЭИОС </w:t>
      </w: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СФУ на учебный семестр педагогическому работнику необходимо подать информацию о предполагаемых к проведению в ЭИОС СФУ учебных занятиях, заполнив форму электронной заявки «Заявка на проведение учебных занятий в ЭИОС СФУ», расположенную по пути: Главный сайт СФУ/Обучение/Электронное обучение/Заявка на проведение учебных занятий в ЭИОС СФУ (</w:t>
      </w:r>
      <w:hyperlink r:id="rId7">
        <w:r w:rsidRPr="00496223">
          <w:rPr>
            <w:rFonts w:ascii="Times New Roman" w:eastAsia="Times New Roman" w:hAnsi="Times New Roman" w:cs="Times New Roman"/>
            <w:color w:val="0000FF"/>
            <w:spacing w:val="-6"/>
            <w:sz w:val="28"/>
            <w:szCs w:val="28"/>
            <w:u w:val="single"/>
          </w:rPr>
          <w:t>http://forms.sfu-kras.ru/node/335</w:t>
        </w:r>
      </w:hyperlink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). Заявки принимаются исключительно через </w:t>
      </w:r>
      <w:proofErr w:type="spellStart"/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онлайн-форму</w:t>
      </w:r>
      <w:proofErr w:type="spellEnd"/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. Обязательным элементом является подписанная служебная записка</w:t>
      </w: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</w:rPr>
        <w:footnoteReference w:id="1"/>
      </w: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заполненная по форме, представленной в приложении Г, прилагаемая в сканированном виде к электронной заявке. Для организации учебных занятий в ЭИОС СФУ, в том числе заполнения </w:t>
      </w:r>
      <w:proofErr w:type="spellStart"/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онлайн-формы</w:t>
      </w:r>
      <w:proofErr w:type="spellEnd"/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заявки, рекомендуется использовать корпоративный адрес электронной почты для исключения попадания организационных писем в папку «Спам».</w:t>
      </w:r>
    </w:p>
    <w:p w:rsidR="000247A6" w:rsidRPr="000459EE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 Заявки на проведение учебных занятий в ЭИОС СФУ на учебный семестр </w:t>
      </w:r>
      <w:r w:rsidRPr="00C47517">
        <w:rPr>
          <w:rFonts w:ascii="Times New Roman" w:eastAsia="Times New Roman" w:hAnsi="Times New Roman" w:cs="Times New Roman"/>
          <w:sz w:val="28"/>
          <w:szCs w:val="28"/>
        </w:rPr>
        <w:t>принимаются до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47517">
        <w:rPr>
          <w:rFonts w:ascii="Times New Roman" w:eastAsia="Times New Roman" w:hAnsi="Times New Roman" w:cs="Times New Roman"/>
          <w:sz w:val="28"/>
          <w:szCs w:val="28"/>
        </w:rPr>
        <w:t xml:space="preserve"> июля для осен</w:t>
      </w:r>
      <w:r>
        <w:rPr>
          <w:rFonts w:ascii="Times New Roman" w:eastAsia="Times New Roman" w:hAnsi="Times New Roman" w:cs="Times New Roman"/>
          <w:sz w:val="28"/>
          <w:szCs w:val="28"/>
        </w:rPr>
        <w:t>него семестра, до 10 ноября для </w:t>
      </w:r>
      <w:r w:rsidRPr="00C47517">
        <w:rPr>
          <w:rFonts w:ascii="Times New Roman" w:eastAsia="Times New Roman" w:hAnsi="Times New Roman" w:cs="Times New Roman"/>
          <w:sz w:val="28"/>
          <w:szCs w:val="28"/>
        </w:rPr>
        <w:t>весеннего семестра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459EE">
        <w:rPr>
          <w:rFonts w:ascii="Times New Roman" w:eastAsia="Times New Roman" w:hAnsi="Times New Roman" w:cs="Times New Roman"/>
          <w:spacing w:val="-6"/>
          <w:sz w:val="28"/>
          <w:szCs w:val="28"/>
        </w:rPr>
        <w:t>Заявки на проведени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е учебных занятий в ЭИОС СФУ на </w:t>
      </w:r>
      <w:r w:rsidRPr="000459EE">
        <w:rPr>
          <w:rFonts w:ascii="Times New Roman" w:eastAsia="Times New Roman" w:hAnsi="Times New Roman" w:cs="Times New Roman"/>
          <w:spacing w:val="-6"/>
          <w:sz w:val="28"/>
          <w:szCs w:val="28"/>
        </w:rPr>
        <w:t>учебный семестр принимаются до 10 июля для осеннего семестра, до 10 ноября для весеннего семестра. В случае возникновения обстоятельств непреодолимой силы или при наличии отдельных инициатив, проектов и т.п., где предполагается иной срок по решению проректора по учебной работе даты завершения приема заявок могут быть изменены.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 Сотрудниками ОИ и ОСУП производится проверка возможности </w:t>
      </w:r>
      <w:r w:rsidRPr="00C47517">
        <w:rPr>
          <w:rFonts w:ascii="Times New Roman" w:eastAsia="Times New Roman" w:hAnsi="Times New Roman" w:cs="Times New Roman"/>
          <w:sz w:val="28"/>
          <w:szCs w:val="28"/>
        </w:rPr>
        <w:t>переноса занятия в ЭИОС СФУ в порядке электронной очереди в течение семи рабочих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заявки на проведение учебных занятий в ЭИОС СФУ осуществляется по следующим критериям:</w:t>
      </w:r>
    </w:p>
    <w:p w:rsidR="000247A6" w:rsidRPr="00D83408" w:rsidRDefault="000247A6" w:rsidP="000247A6">
      <w:pPr>
        <w:pStyle w:val="a3"/>
        <w:numPr>
          <w:ilvl w:val="0"/>
          <w:numId w:val="4"/>
        </w:numPr>
        <w:tabs>
          <w:tab w:val="left" w:pos="993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08">
        <w:rPr>
          <w:rFonts w:ascii="Times New Roman" w:eastAsia="Times New Roman" w:hAnsi="Times New Roman" w:cs="Times New Roman"/>
          <w:sz w:val="28"/>
          <w:szCs w:val="28"/>
        </w:rPr>
        <w:t>наличие у педагогического работника удостоверения СФУ в области ЭО и ДОТ (в случае переноса учебных занятий, реализуемых исключительно в формате вебинаров и/или видеоконференций, достаточно документа о повышении квалификации в этой области</w:t>
      </w:r>
      <w:r>
        <w:rPr>
          <w:vertAlign w:val="superscript"/>
        </w:rPr>
        <w:footnoteReference w:id="2"/>
      </w:r>
      <w:r w:rsidRPr="00D8340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247A6" w:rsidRPr="00DF6D30" w:rsidRDefault="000247A6" w:rsidP="000247A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64" w:lineRule="auto"/>
        <w:ind w:left="0" w:right="-2" w:firstLine="709"/>
        <w:jc w:val="both"/>
        <w:rPr>
          <w:spacing w:val="-6"/>
          <w:sz w:val="28"/>
          <w:szCs w:val="28"/>
        </w:rPr>
      </w:pPr>
      <w:r w:rsidRPr="00DF6D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соответствие служебной записки форме, представленной в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r w:rsidRPr="00DF6D30">
        <w:rPr>
          <w:rFonts w:ascii="Times New Roman" w:eastAsia="Times New Roman" w:hAnsi="Times New Roman" w:cs="Times New Roman"/>
          <w:spacing w:val="-6"/>
          <w:sz w:val="28"/>
          <w:szCs w:val="28"/>
        </w:rPr>
        <w:t>риложении Г;</w:t>
      </w:r>
    </w:p>
    <w:p w:rsidR="000247A6" w:rsidRPr="00496223" w:rsidRDefault="000247A6" w:rsidP="000247A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64" w:lineRule="auto"/>
        <w:ind w:left="0" w:right="-2" w:firstLine="709"/>
        <w:jc w:val="both"/>
        <w:rPr>
          <w:spacing w:val="-6"/>
          <w:sz w:val="28"/>
          <w:szCs w:val="28"/>
        </w:rPr>
      </w:pP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соответствие ЭОК требованиям, описанным в приложении Ж.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 итогам рассмотрения заявки происходит информирование педагогического работника письмом на электронную почту, указанную им при ее заполнении.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Оно может содержать в себе информацию о необходимости доработки ЭОК со сроками её выполнения (в случае обнаружения сотрудниками ОИ неточностей в наполнении ЭОК), запрос имеющихся удостоверений о повышении квалификации в области ЭО и ДОТ, а также отказ в проведении учебных занятий в ЭИОС СФУ по причинам несоответствия друг другу заявленных данных из служебной записки и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онлайн-формы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заявки, отсутствия нагрузки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дисциплине или закрепление контингента из заявки за другим педагогическим работником.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случае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ия поданной заявки всем требованиям реализации учебных занятий в ЭИОС СФУ, указанным в настоящем Положении, педагогический работник оповещается о её одобрении письмом на адрес электронной почты, указанный в заявке.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>перенесённых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занятиях размещается в сетке расписания.</w:t>
      </w:r>
    </w:p>
    <w:p w:rsidR="000247A6" w:rsidRPr="00C47517" w:rsidRDefault="000247A6" w:rsidP="00024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17">
        <w:rPr>
          <w:rFonts w:ascii="Times New Roman" w:eastAsia="Times New Roman" w:hAnsi="Times New Roman" w:cs="Times New Roman"/>
          <w:sz w:val="28"/>
          <w:szCs w:val="28"/>
        </w:rPr>
        <w:t>Размещение учебных занятий, реализуемых с применением ЭО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7517">
        <w:rPr>
          <w:rFonts w:ascii="Times New Roman" w:eastAsia="Times New Roman" w:hAnsi="Times New Roman" w:cs="Times New Roman"/>
          <w:sz w:val="28"/>
          <w:szCs w:val="28"/>
        </w:rPr>
        <w:t>и ДОТ, в сетке расписания планируется и утверждается ОСУП:</w:t>
      </w:r>
    </w:p>
    <w:p w:rsidR="000247A6" w:rsidRPr="00C47517" w:rsidRDefault="000247A6" w:rsidP="000247A6">
      <w:pPr>
        <w:pStyle w:val="a3"/>
        <w:numPr>
          <w:ilvl w:val="0"/>
          <w:numId w:val="5"/>
        </w:numPr>
        <w:tabs>
          <w:tab w:val="left" w:pos="993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17">
        <w:rPr>
          <w:rFonts w:ascii="Times New Roman" w:eastAsia="Times New Roman" w:hAnsi="Times New Roman" w:cs="Times New Roman"/>
          <w:sz w:val="28"/>
          <w:szCs w:val="28"/>
        </w:rPr>
        <w:t>для синхронного формата – на первую и/или завершающую ленту</w:t>
      </w:r>
      <w:r w:rsidRPr="00C47517">
        <w:rPr>
          <w:vertAlign w:val="superscript"/>
        </w:rPr>
        <w:footnoteReference w:id="3"/>
      </w:r>
      <w:r w:rsidRPr="00C47517">
        <w:rPr>
          <w:rFonts w:ascii="Times New Roman" w:eastAsia="Times New Roman" w:hAnsi="Times New Roman" w:cs="Times New Roman"/>
          <w:sz w:val="28"/>
          <w:szCs w:val="28"/>
        </w:rPr>
        <w:t xml:space="preserve"> с выделением дополнительного промежутка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(минимум одной ленты)</w:t>
      </w:r>
      <w:r w:rsidRPr="00C47517">
        <w:rPr>
          <w:rFonts w:ascii="Times New Roman" w:eastAsia="Times New Roman" w:hAnsi="Times New Roman" w:cs="Times New Roman"/>
          <w:sz w:val="28"/>
          <w:szCs w:val="28"/>
        </w:rPr>
        <w:t xml:space="preserve"> между аудиторными занятиями и перенесенными занятиям</w:t>
      </w:r>
      <w:r>
        <w:rPr>
          <w:rFonts w:ascii="Times New Roman" w:eastAsia="Times New Roman" w:hAnsi="Times New Roman" w:cs="Times New Roman"/>
          <w:sz w:val="28"/>
          <w:szCs w:val="28"/>
        </w:rPr>
        <w:t>и в ЭИОС </w:t>
      </w:r>
      <w:r w:rsidRPr="00C47517">
        <w:rPr>
          <w:rFonts w:ascii="Times New Roman" w:eastAsia="Times New Roman" w:hAnsi="Times New Roman" w:cs="Times New Roman"/>
          <w:sz w:val="28"/>
          <w:szCs w:val="28"/>
        </w:rPr>
        <w:t>СФУ, либо выносятся на отдельный день;</w:t>
      </w:r>
    </w:p>
    <w:p w:rsidR="000247A6" w:rsidRPr="00C47517" w:rsidRDefault="000247A6" w:rsidP="000247A6">
      <w:pPr>
        <w:pStyle w:val="a3"/>
        <w:numPr>
          <w:ilvl w:val="0"/>
          <w:numId w:val="5"/>
        </w:numPr>
        <w:tabs>
          <w:tab w:val="left" w:pos="993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17">
        <w:rPr>
          <w:rFonts w:ascii="Times New Roman" w:eastAsia="Times New Roman" w:hAnsi="Times New Roman" w:cs="Times New Roman"/>
          <w:sz w:val="28"/>
          <w:szCs w:val="28"/>
        </w:rPr>
        <w:t xml:space="preserve">для асинхронного формата – в любое свободное время от аудиторных занятий, без выделения дополнительных временных промежутков между аудиторными и перенесенными в ЭИОС СФУ учебными занятиями. </w:t>
      </w:r>
    </w:p>
    <w:p w:rsidR="000247A6" w:rsidRPr="00496223" w:rsidRDefault="000247A6" w:rsidP="000247A6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pacing w:val="-6"/>
          <w:sz w:val="28"/>
          <w:szCs w:val="28"/>
        </w:rPr>
      </w:pPr>
      <w:r w:rsidRPr="00C47517">
        <w:rPr>
          <w:rFonts w:ascii="Times New Roman" w:eastAsia="Times New Roman" w:hAnsi="Times New Roman" w:cs="Times New Roman"/>
          <w:spacing w:val="-6"/>
          <w:sz w:val="28"/>
          <w:szCs w:val="28"/>
        </w:rPr>
        <w:t>2.7</w:t>
      </w:r>
      <w:proofErr w:type="gramStart"/>
      <w:r w:rsidRPr="00C475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</w:t>
      </w:r>
      <w:proofErr w:type="gramEnd"/>
      <w:r w:rsidRPr="00C475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случае возникновения необходимости краткосрочного проведения не заявленного ранее аудиторного занятия в ЭИОС СФУ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F3170">
        <w:rPr>
          <w:rFonts w:ascii="Times New Roman" w:eastAsia="Times New Roman" w:hAnsi="Times New Roman" w:cs="Times New Roman"/>
          <w:spacing w:val="-6"/>
          <w:sz w:val="28"/>
          <w:szCs w:val="28"/>
        </w:rPr>
        <w:t>и при обязательном выполнении условий соблюдения расписания учебных занятий (отсутствии «окон» и более одной ленты в день у обучающихся),</w:t>
      </w:r>
      <w:r w:rsidRPr="00C475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педагогическому работнику необходимо предоставить в ОСУП заполненную служебную записку, </w:t>
      </w:r>
      <w:r w:rsidRPr="00A8576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форме, </w:t>
      </w:r>
      <w:r w:rsidRPr="00C47517">
        <w:rPr>
          <w:rFonts w:ascii="Times New Roman" w:eastAsia="Times New Roman" w:hAnsi="Times New Roman" w:cs="Times New Roman"/>
          <w:spacing w:val="-6"/>
          <w:sz w:val="28"/>
          <w:szCs w:val="28"/>
        </w:rPr>
        <w:t>представленн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ой</w:t>
      </w:r>
      <w:r w:rsidRPr="00C475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приложении Д, в скани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рованном виде не позднее чем за </w:t>
      </w:r>
      <w:r w:rsidRPr="00C47517">
        <w:rPr>
          <w:rFonts w:ascii="Times New Roman" w:eastAsia="Times New Roman" w:hAnsi="Times New Roman" w:cs="Times New Roman"/>
          <w:spacing w:val="-6"/>
          <w:sz w:val="28"/>
          <w:szCs w:val="28"/>
        </w:rPr>
        <w:t>три рабочих дня до планируемой даты реализации учебног</w:t>
      </w:r>
      <w:proofErr w:type="gramStart"/>
      <w:r w:rsidRPr="00C47517">
        <w:rPr>
          <w:rFonts w:ascii="Times New Roman" w:eastAsia="Times New Roman" w:hAnsi="Times New Roman" w:cs="Times New Roman"/>
          <w:spacing w:val="-6"/>
          <w:sz w:val="28"/>
          <w:szCs w:val="28"/>
        </w:rPr>
        <w:t>о(</w:t>
      </w:r>
      <w:proofErr w:type="spellStart"/>
      <w:proofErr w:type="gramEnd"/>
      <w:r w:rsidRPr="00C47517">
        <w:rPr>
          <w:rFonts w:ascii="Times New Roman" w:eastAsia="Times New Roman" w:hAnsi="Times New Roman" w:cs="Times New Roman"/>
          <w:spacing w:val="-6"/>
          <w:sz w:val="28"/>
          <w:szCs w:val="28"/>
        </w:rPr>
        <w:t>ых</w:t>
      </w:r>
      <w:proofErr w:type="spellEnd"/>
      <w:r w:rsidRPr="00C47517">
        <w:rPr>
          <w:rFonts w:ascii="Times New Roman" w:eastAsia="Times New Roman" w:hAnsi="Times New Roman" w:cs="Times New Roman"/>
          <w:spacing w:val="-6"/>
          <w:sz w:val="28"/>
          <w:szCs w:val="28"/>
        </w:rPr>
        <w:t>) занятия(</w:t>
      </w:r>
      <w:proofErr w:type="spellStart"/>
      <w:r w:rsidRPr="00C47517">
        <w:rPr>
          <w:rFonts w:ascii="Times New Roman" w:eastAsia="Times New Roman" w:hAnsi="Times New Roman" w:cs="Times New Roman"/>
          <w:spacing w:val="-6"/>
          <w:sz w:val="28"/>
          <w:szCs w:val="28"/>
        </w:rPr>
        <w:t>й</w:t>
      </w:r>
      <w:proofErr w:type="spellEnd"/>
      <w:r w:rsidRPr="00C47517">
        <w:rPr>
          <w:rFonts w:ascii="Times New Roman" w:eastAsia="Times New Roman" w:hAnsi="Times New Roman" w:cs="Times New Roman"/>
          <w:spacing w:val="-6"/>
          <w:sz w:val="28"/>
          <w:szCs w:val="28"/>
        </w:rPr>
        <w:t>). В служебной записке или на странице (</w:t>
      </w: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объявлении) ЭОК должна быть отражена информация о том, какой именно элемент должен быть изучен в заявленный день/период либо в каком сервисе планируется проведение учебного занятия с указанием ссылки на него. Обязательными условиями для краткосрочного </w:t>
      </w: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переноса занятий являются соответствие ЭОК требованиям, описанным в Приложении Ж.</w:t>
      </w:r>
    </w:p>
    <w:p w:rsidR="000247A6" w:rsidRPr="00496223" w:rsidRDefault="000247A6" w:rsidP="000247A6">
      <w:pPr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ля проведения учебных занятий на платформе провайдеров МООК</w:t>
      </w: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0247A6" w:rsidRPr="00496223" w:rsidRDefault="000247A6" w:rsidP="000247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педагогический работник</w:t>
      </w:r>
      <w:r w:rsidRPr="004962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руководитель образовательной программы или заведующий кафедрой (в зависимости от формата включения МООК в учебный процесс) оформляет служебную записку, согласованную с директором института/филиала, и подает информацию через эл</w:t>
      </w: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ектронную заявку «Заявка на проведение учебных занятий в ЭИОС СФУ» в установленные ранее сроки;</w:t>
      </w:r>
    </w:p>
    <w:p w:rsidR="000247A6" w:rsidRPr="00496223" w:rsidRDefault="000247A6" w:rsidP="000247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обязательное условие переноса контактной работы в МООК – наличие у педагогического работника профильного повышения квалификации по использованию МООК в учебном процессе или удостоверение СФУ в области ЭО и ДОТ;</w:t>
      </w:r>
    </w:p>
    <w:p w:rsidR="000247A6" w:rsidRPr="00496223" w:rsidRDefault="000247A6" w:rsidP="000247A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962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сотрудник, ответственный за составление расписания занятий в институте/филиале, указывает в расписании вместо корпуса «ЭИОС», вместо номера аудитории URL-</w:t>
      </w:r>
      <w:r w:rsidRPr="00781A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ссылку на МООК и URL-ссылку на ЭОК при реализации смешанной модели обучения. Дополнительно в расписании</w:t>
      </w:r>
      <w:r w:rsidRPr="004962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занятий указывается п</w:t>
      </w: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рименяемый формат взаимодействия </w:t>
      </w:r>
      <w:r w:rsidRPr="004962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между педагогическим работни</w:t>
      </w: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ком и </w:t>
      </w:r>
      <w:proofErr w:type="gramStart"/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обучающимися</w:t>
      </w:r>
      <w:proofErr w:type="gramEnd"/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0247A6" w:rsidRPr="00B57228" w:rsidRDefault="000247A6" w:rsidP="000247A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64" w:lineRule="auto"/>
        <w:ind w:right="-2" w:firstLine="708"/>
        <w:jc w:val="both"/>
        <w:rPr>
          <w:rFonts w:ascii="Times New Roman" w:eastAsia="Times New Roman" w:hAnsi="Times New Roman" w:cs="Times New Roman"/>
          <w:color w:val="0000FF"/>
          <w:spacing w:val="-6"/>
          <w:sz w:val="24"/>
          <w:szCs w:val="24"/>
        </w:rPr>
      </w:pPr>
    </w:p>
    <w:p w:rsidR="000247A6" w:rsidRDefault="000247A6" w:rsidP="000247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64" w:lineRule="auto"/>
        <w:ind w:left="0"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Мониторинг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учебных занятий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 ЭИОС СФУ</w:t>
      </w:r>
    </w:p>
    <w:p w:rsidR="000247A6" w:rsidRPr="00B57228" w:rsidRDefault="000247A6" w:rsidP="000247A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4" w:lineRule="auto"/>
        <w:ind w:left="1069"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семестра сотрудниками ОИ осуществляется выборочная проверка проведения перенесенных в ЭИОС СФУ учебных занятий за текущий семестр.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проведения учебных занятий в ЭОК ключевыми показателями реализации учебного процесса являются: 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размещение работ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(не </w:t>
      </w:r>
      <w:r w:rsidRPr="00781AFE">
        <w:rPr>
          <w:rFonts w:ascii="Times New Roman" w:eastAsia="Times New Roman" w:hAnsi="Times New Roman" w:cs="Times New Roman"/>
          <w:sz w:val="28"/>
          <w:szCs w:val="28"/>
        </w:rPr>
        <w:t xml:space="preserve">менее 40 % от общего количества </w:t>
      </w:r>
      <w:proofErr w:type="spellStart"/>
      <w:r w:rsidRPr="00781AFE">
        <w:rPr>
          <w:rFonts w:ascii="Times New Roman" w:eastAsia="Times New Roman" w:hAnsi="Times New Roman" w:cs="Times New Roman"/>
          <w:sz w:val="28"/>
          <w:szCs w:val="28"/>
        </w:rPr>
        <w:t>обучющихся</w:t>
      </w:r>
      <w:proofErr w:type="spellEnd"/>
      <w:r w:rsidRPr="00781AFE">
        <w:rPr>
          <w:rFonts w:ascii="Times New Roman" w:eastAsia="Times New Roman" w:hAnsi="Times New Roman" w:cs="Times New Roman"/>
          <w:sz w:val="28"/>
          <w:szCs w:val="28"/>
        </w:rPr>
        <w:t xml:space="preserve"> учебной группы) в соответствии с расписанием, схемой реализации дисциплины, описанием режима и графика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 в ЭОК;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активность педагогического работника в ЭОК (например, проверка размещенных работ обучающихся, работа в форуме и иное).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color w:val="6AA84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проведения учебных занятий в корпоративных сервисах для проведения вебинаров и видеоконференций показателем реализации учебного процесса являются данные о проведении учебных занятий (статистика,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скриншоты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т.п.) или зафиксированный сотрудниками ОИ факт его проведения. Проверка реализации занятий производится сотрудникам ОИ в течение учебного семестра путем посещения мероприятий согласно расписанию и информации, указанной в ЭОК по дисциплине.</w:t>
      </w:r>
      <w:r>
        <w:rPr>
          <w:rFonts w:ascii="Times New Roman" w:eastAsia="Times New Roman" w:hAnsi="Times New Roman" w:cs="Times New Roman"/>
          <w:color w:val="6AA84F"/>
          <w:sz w:val="28"/>
          <w:szCs w:val="28"/>
        </w:rPr>
        <w:t xml:space="preserve"> </w:t>
      </w:r>
    </w:p>
    <w:p w:rsidR="000247A6" w:rsidRPr="00496223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3.1.3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proofErr w:type="gramEnd"/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факте изменения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ЭОК </w:t>
      </w: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и/или корпоративного сервиса для проведения вебинаров и видеоконференций необходимо соо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бщать сотрудникам ОИ письмом на </w:t>
      </w:r>
      <w:r w:rsidRPr="00496223">
        <w:rPr>
          <w:rFonts w:ascii="Times New Roman" w:eastAsia="Times New Roman" w:hAnsi="Times New Roman" w:cs="Times New Roman"/>
          <w:spacing w:val="-6"/>
          <w:sz w:val="28"/>
          <w:szCs w:val="28"/>
        </w:rPr>
        <w:t>корпоративную электронную почту.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первичного выявления отсутствия мероприятия в установленные расписанием день и время учебного занятия педагогическому работнику направляется информационное письмо с уточнением причины и рекомендациями о фиксации факта их проведения в виде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скриншотов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размещаемых в ЭОК по дисциплине.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проверок формируется акт о выявленных нарушениях реализации учебного процесса, который направляется в департамент кадрового регулирования и учёта работников для последующего выяснения обстоятельств.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Нарушениями считаются следующие случаи: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AA84F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низкие показатели реализации в сроки, установленные официальным расписанием, режимом и графиком обучения в ЭОК (например: к выполнению заданий в ЭОК приступило/на учебном занятии в сервисе для проведения вебинаров и видеоконференций присутствовало менее 40% обучающихся; педагогический работник проявляет низкую активность в ЭОК согласно обозначенным датам выполнения заданий, не оценивает их);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47A6" w:rsidRDefault="000247A6" w:rsidP="000247A6">
      <w:pPr>
        <w:tabs>
          <w:tab w:val="left" w:pos="1134"/>
        </w:tabs>
        <w:spacing w:after="0" w:line="26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отсутствие факта проведения учебного занятия в системе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(согласно режиму и графику обучения в ЭОК) и/или заявленном корпоративном сервисе для проведения вебинаров и видеоконференций (согласно официальному расписанию), отсутствие заявленного контингента и/или педагогического работника в ЭОК.</w:t>
      </w:r>
    </w:p>
    <w:p w:rsidR="00A43C0E" w:rsidRDefault="000247A6" w:rsidP="000247A6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неоднократного выявления нарушений ведения учебного процесса в ЭИОС СФУ педагогическому работнику может быть отказано в переносе учебных занятий в ЭИОС СФУ на один учебный год. Кроме того, учебные занятия могут быть возвращены в аудиторию. Данное решение принимается проректором по учебной работе СФУ на основании служебной записки начальника ОИ УД. Исключением являются случаи возникновения чрезвычайных обстоятельств, связанных с риском для жизни и здоровья.</w:t>
      </w:r>
    </w:p>
    <w:sectPr w:rsidR="00A43C0E" w:rsidSect="000247A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25" w:rsidRDefault="005C6525" w:rsidP="000247A6">
      <w:pPr>
        <w:spacing w:after="0" w:line="240" w:lineRule="auto"/>
      </w:pPr>
      <w:r>
        <w:separator/>
      </w:r>
    </w:p>
  </w:endnote>
  <w:endnote w:type="continuationSeparator" w:id="0">
    <w:p w:rsidR="005C6525" w:rsidRDefault="005C6525" w:rsidP="0002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25" w:rsidRDefault="005C6525" w:rsidP="000247A6">
      <w:pPr>
        <w:spacing w:after="0" w:line="240" w:lineRule="auto"/>
      </w:pPr>
      <w:r>
        <w:separator/>
      </w:r>
    </w:p>
  </w:footnote>
  <w:footnote w:type="continuationSeparator" w:id="0">
    <w:p w:rsidR="005C6525" w:rsidRDefault="005C6525" w:rsidP="000247A6">
      <w:pPr>
        <w:spacing w:after="0" w:line="240" w:lineRule="auto"/>
      </w:pPr>
      <w:r>
        <w:continuationSeparator/>
      </w:r>
    </w:p>
  </w:footnote>
  <w:footnote w:id="1">
    <w:p w:rsidR="000247A6" w:rsidRPr="004A3F33" w:rsidRDefault="000247A6" w:rsidP="000247A6">
      <w:pPr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Если контактная работа в рамках учебных занятий реализуется в соответствии с распоряжением ректора, проректора по учебной работе или иными локальными нормативными актами, то для переноса учебных занятий достаточно заполнения заявки без </w:t>
      </w:r>
      <w:r w:rsidRPr="004A3F33">
        <w:rPr>
          <w:rFonts w:ascii="Times New Roman" w:eastAsia="Times New Roman" w:hAnsi="Times New Roman" w:cs="Times New Roman"/>
          <w:sz w:val="20"/>
          <w:szCs w:val="20"/>
        </w:rPr>
        <w:t>прикрепления к ней служебной записки. Например: для образовательных программ, реализуемых с применением исключительно ЭО и ДОТ.</w:t>
      </w:r>
    </w:p>
  </w:footnote>
  <w:footnote w:id="2">
    <w:p w:rsidR="000247A6" w:rsidRDefault="000247A6" w:rsidP="000247A6">
      <w:pPr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3F33">
        <w:rPr>
          <w:vertAlign w:val="superscript"/>
        </w:rPr>
        <w:footnoteRef/>
      </w:r>
      <w:r w:rsidRPr="004A3F33">
        <w:rPr>
          <w:sz w:val="20"/>
          <w:szCs w:val="20"/>
        </w:rPr>
        <w:t xml:space="preserve"> </w:t>
      </w:r>
      <w:r w:rsidRPr="004A3F33">
        <w:rPr>
          <w:rFonts w:ascii="Times New Roman" w:eastAsia="Times New Roman" w:hAnsi="Times New Roman" w:cs="Times New Roman"/>
          <w:sz w:val="20"/>
          <w:szCs w:val="20"/>
        </w:rPr>
        <w:t>Прохождение программы повышения квалификации «Корпоративные сервисы» не является достаточным повышением квалификации для проведения учебных занятий в формате вебинаров и видеоконференций.</w:t>
      </w:r>
    </w:p>
  </w:footnote>
  <w:footnote w:id="3">
    <w:p w:rsidR="000247A6" w:rsidRDefault="000247A6" w:rsidP="000247A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Лента – два академических часа по 45 минут, разделённые </w:t>
      </w:r>
      <w:r w:rsidRPr="004A3F33">
        <w:rPr>
          <w:rFonts w:ascii="Times New Roman" w:eastAsia="Times New Roman" w:hAnsi="Times New Roman" w:cs="Times New Roman"/>
          <w:sz w:val="20"/>
          <w:szCs w:val="20"/>
        </w:rPr>
        <w:t>пятиминутным перерывом.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7" w:type="dxa"/>
      <w:jc w:val="center"/>
      <w:tblInd w:w="-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/>
    </w:tblPr>
    <w:tblGrid>
      <w:gridCol w:w="2114"/>
      <w:gridCol w:w="5102"/>
      <w:gridCol w:w="2351"/>
    </w:tblGrid>
    <w:tr w:rsidR="000247A6" w:rsidRPr="00E00225" w:rsidTr="00055F82">
      <w:trPr>
        <w:cantSplit/>
        <w:trHeight w:val="410"/>
        <w:jc w:val="center"/>
      </w:trPr>
      <w:tc>
        <w:tcPr>
          <w:tcW w:w="2114" w:type="dxa"/>
          <w:vMerge w:val="restart"/>
          <w:vAlign w:val="center"/>
        </w:tcPr>
        <w:p w:rsidR="000247A6" w:rsidRPr="00E00225" w:rsidRDefault="000247A6" w:rsidP="00055F82">
          <w:pPr>
            <w:tabs>
              <w:tab w:val="left" w:pos="432"/>
            </w:tabs>
            <w:spacing w:before="120" w:after="0"/>
            <w:ind w:left="-97" w:hanging="11"/>
            <w:rPr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265555" cy="361315"/>
                <wp:effectExtent l="1905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55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vAlign w:val="center"/>
        </w:tcPr>
        <w:p w:rsidR="000247A6" w:rsidRPr="00E00225" w:rsidRDefault="000247A6" w:rsidP="00055F82">
          <w:pPr>
            <w:spacing w:after="0" w:line="240" w:lineRule="auto"/>
            <w:ind w:left="-94" w:right="-103" w:hanging="14"/>
            <w:jc w:val="center"/>
            <w:rPr>
              <w:rFonts w:ascii="Times New Roman" w:eastAsia="Times New Roman" w:hAnsi="Times New Roman" w:cs="Times New Roman"/>
              <w:b/>
            </w:rPr>
          </w:pPr>
          <w:r w:rsidRPr="00E00225">
            <w:rPr>
              <w:rFonts w:ascii="Times New Roman" w:eastAsia="Times New Roman" w:hAnsi="Times New Roman" w:cs="Times New Roman"/>
              <w:b/>
            </w:rPr>
            <w:t xml:space="preserve">ПОЛОЖЕНИЕ О РЕАЛИЗАЦИИ ЭЛЕКТРОННОГО ОБУЧЕНИЯ </w:t>
          </w:r>
          <w:r w:rsidRPr="00E00225">
            <w:rPr>
              <w:rFonts w:ascii="Times New Roman" w:eastAsia="Times New Roman" w:hAnsi="Times New Roman" w:cs="Times New Roman"/>
              <w:b/>
            </w:rPr>
            <w:br/>
            <w:t>И ДИСТАНЦИОННЫХ ОБРАЗОВАТЕЛЬНЫХ ТЕХНОЛОГИЙ В СФУ</w:t>
          </w:r>
        </w:p>
      </w:tc>
      <w:tc>
        <w:tcPr>
          <w:tcW w:w="2351" w:type="dxa"/>
          <w:vAlign w:val="center"/>
        </w:tcPr>
        <w:p w:rsidR="000247A6" w:rsidRPr="00E00225" w:rsidRDefault="000247A6" w:rsidP="00055F82">
          <w:pPr>
            <w:spacing w:after="0" w:line="240" w:lineRule="auto"/>
            <w:ind w:left="-94" w:right="-69"/>
            <w:jc w:val="center"/>
            <w:rPr>
              <w:rFonts w:ascii="Times New Roman" w:eastAsia="Times New Roman" w:hAnsi="Times New Roman" w:cs="Times New Roman"/>
              <w:b/>
            </w:rPr>
          </w:pPr>
          <w:r w:rsidRPr="00E00225">
            <w:rPr>
              <w:rFonts w:ascii="Times New Roman" w:eastAsia="Times New Roman" w:hAnsi="Times New Roman" w:cs="Times New Roman"/>
              <w:b/>
            </w:rPr>
            <w:t>ПВД ЭО и ДОТ – 2023</w:t>
          </w:r>
        </w:p>
      </w:tc>
    </w:tr>
    <w:tr w:rsidR="000247A6" w:rsidRPr="00E00225" w:rsidTr="00055F82">
      <w:trPr>
        <w:cantSplit/>
        <w:trHeight w:val="502"/>
        <w:jc w:val="center"/>
      </w:trPr>
      <w:tc>
        <w:tcPr>
          <w:tcW w:w="2114" w:type="dxa"/>
          <w:vMerge/>
          <w:vAlign w:val="center"/>
        </w:tcPr>
        <w:p w:rsidR="000247A6" w:rsidRPr="00E00225" w:rsidRDefault="000247A6" w:rsidP="00055F82">
          <w:pPr>
            <w:widowControl w:val="0"/>
            <w:spacing w:after="0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5102" w:type="dxa"/>
          <w:vMerge/>
          <w:vAlign w:val="center"/>
        </w:tcPr>
        <w:p w:rsidR="000247A6" w:rsidRPr="00E00225" w:rsidRDefault="000247A6" w:rsidP="00055F82">
          <w:pPr>
            <w:widowControl w:val="0"/>
            <w:spacing w:after="0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2351" w:type="dxa"/>
          <w:vAlign w:val="center"/>
        </w:tcPr>
        <w:p w:rsidR="000247A6" w:rsidRPr="00E00225" w:rsidRDefault="000247A6" w:rsidP="004920B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E00225">
            <w:rPr>
              <w:rFonts w:ascii="Times New Roman" w:eastAsia="Times New Roman" w:hAnsi="Times New Roman" w:cs="Times New Roman"/>
            </w:rPr>
            <w:t xml:space="preserve">Страница </w:t>
          </w:r>
          <w:r w:rsidR="00CF00AA">
            <w:rPr>
              <w:rFonts w:ascii="Times New Roman" w:eastAsia="Times New Roman" w:hAnsi="Times New Roman" w:cs="Times New Roman"/>
            </w:rPr>
            <w:t>2</w:t>
          </w:r>
          <w:r w:rsidR="00F50431">
            <w:rPr>
              <w:rFonts w:ascii="Times New Roman" w:eastAsia="Times New Roman" w:hAnsi="Times New Roman" w:cs="Times New Roman"/>
            </w:rPr>
            <w:fldChar w:fldCharType="begin"/>
          </w:r>
          <w:r w:rsidR="00CF00AA"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 w:rsidR="00F50431">
            <w:rPr>
              <w:rFonts w:ascii="Times New Roman" w:eastAsia="Times New Roman" w:hAnsi="Times New Roman" w:cs="Times New Roman"/>
            </w:rPr>
            <w:fldChar w:fldCharType="separate"/>
          </w:r>
          <w:r w:rsidR="004920BD">
            <w:rPr>
              <w:rFonts w:ascii="Times New Roman" w:eastAsia="Times New Roman" w:hAnsi="Times New Roman" w:cs="Times New Roman"/>
              <w:noProof/>
            </w:rPr>
            <w:t>3</w:t>
          </w:r>
          <w:r w:rsidR="00F50431">
            <w:rPr>
              <w:rFonts w:ascii="Times New Roman" w:eastAsia="Times New Roman" w:hAnsi="Times New Roman" w:cs="Times New Roman"/>
            </w:rPr>
            <w:fldChar w:fldCharType="end"/>
          </w:r>
          <w:r w:rsidRPr="00E00225">
            <w:rPr>
              <w:rFonts w:ascii="Times New Roman" w:eastAsia="Times New Roman" w:hAnsi="Times New Roman" w:cs="Times New Roman"/>
            </w:rPr>
            <w:t xml:space="preserve"> из </w:t>
          </w:r>
          <w:r>
            <w:rPr>
              <w:rFonts w:ascii="Times New Roman" w:eastAsia="Times New Roman" w:hAnsi="Times New Roman" w:cs="Times New Roman"/>
            </w:rPr>
            <w:t>3</w:t>
          </w:r>
          <w:r w:rsidR="004920BD">
            <w:rPr>
              <w:rFonts w:ascii="Times New Roman" w:eastAsia="Times New Roman" w:hAnsi="Times New Roman" w:cs="Times New Roman"/>
            </w:rPr>
            <w:t>4</w:t>
          </w:r>
        </w:p>
      </w:tc>
    </w:tr>
  </w:tbl>
  <w:p w:rsidR="000247A6" w:rsidRDefault="000247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C2C"/>
    <w:multiLevelType w:val="multilevel"/>
    <w:tmpl w:val="38488ED2"/>
    <w:lvl w:ilvl="0">
      <w:start w:val="1"/>
      <w:numFmt w:val="decimal"/>
      <w:suff w:val="space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117C6799"/>
    <w:multiLevelType w:val="multilevel"/>
    <w:tmpl w:val="6BBC95C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">
    <w:nsid w:val="14732685"/>
    <w:multiLevelType w:val="multilevel"/>
    <w:tmpl w:val="6BBC95C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>
    <w:nsid w:val="22153682"/>
    <w:multiLevelType w:val="multilevel"/>
    <w:tmpl w:val="6BBC95C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>
    <w:nsid w:val="63B843B1"/>
    <w:multiLevelType w:val="multilevel"/>
    <w:tmpl w:val="4DFE96F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6"/>
      <w:numFmt w:val="decimal"/>
      <w:lvlText w:val="%1.%2"/>
      <w:lvlJc w:val="left"/>
      <w:pPr>
        <w:ind w:left="122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7A6"/>
    <w:rsid w:val="000247A6"/>
    <w:rsid w:val="004920BD"/>
    <w:rsid w:val="005668E2"/>
    <w:rsid w:val="00596FFD"/>
    <w:rsid w:val="005C6525"/>
    <w:rsid w:val="00A43C0E"/>
    <w:rsid w:val="00CF00AA"/>
    <w:rsid w:val="00F50431"/>
    <w:rsid w:val="00F7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A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7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247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7A6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02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47A6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2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7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orms.sfu-kras.ru/node/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1538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2023-05-29T09:24:00Z</dcterms:created>
  <dcterms:modified xsi:type="dcterms:W3CDTF">2023-05-30T03:07:00Z</dcterms:modified>
</cp:coreProperties>
</file>